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EFC03">
      <w:pPr>
        <w:jc w:val="center"/>
        <w:rPr>
          <w:rFonts w:hint="eastAsia" w:ascii="黑体" w:hAnsi="黑体" w:eastAsia="黑体" w:cs="黑体"/>
          <w:sz w:val="28"/>
          <w:szCs w:val="28"/>
          <w:highlight w:val="none"/>
          <w:lang w:val="en-US" w:eastAsia="zh-CN"/>
        </w:rPr>
      </w:pPr>
      <w:bookmarkStart w:id="0" w:name="_Toc9328"/>
      <w:r>
        <w:rPr>
          <w:rFonts w:hint="eastAsia" w:ascii="黑体" w:hAnsi="黑体" w:eastAsia="黑体" w:cs="黑体"/>
          <w:sz w:val="28"/>
          <w:szCs w:val="28"/>
          <w:highlight w:val="none"/>
          <w:lang w:val="en-US" w:eastAsia="zh-CN"/>
        </w:rPr>
        <w:t>河南农村商业银行股份有限公司清丰支行金融机具采购项目</w:t>
      </w:r>
      <w:r>
        <w:rPr>
          <w:rFonts w:hint="eastAsia" w:ascii="黑体" w:hAnsi="黑体" w:eastAsia="黑体" w:cs="黑体"/>
          <w:sz w:val="28"/>
          <w:szCs w:val="28"/>
          <w:highlight w:val="none"/>
          <w:lang w:val="en-US" w:eastAsia="zh-CN"/>
        </w:rPr>
        <w:br w:type="textWrapping"/>
      </w:r>
      <w:r>
        <w:rPr>
          <w:rFonts w:hint="eastAsia" w:ascii="黑体" w:hAnsi="黑体" w:eastAsia="黑体" w:cs="黑体"/>
          <w:sz w:val="28"/>
          <w:szCs w:val="28"/>
          <w:highlight w:val="none"/>
          <w:lang w:val="en-US" w:eastAsia="zh-CN"/>
        </w:rPr>
        <w:t>一标段（二次）-招标公告</w:t>
      </w:r>
      <w:bookmarkEnd w:id="0"/>
    </w:p>
    <w:p w14:paraId="1DC8EB4D">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jc w:val="left"/>
        <w:textAlignment w:val="auto"/>
        <w:outlineLvl w:val="0"/>
        <w:rPr>
          <w:rFonts w:hint="eastAsia" w:ascii="宋体" w:hAnsi="宋体" w:eastAsia="宋体" w:cs="宋体"/>
          <w:b/>
          <w:color w:val="000000"/>
          <w:kern w:val="0"/>
          <w:sz w:val="24"/>
          <w:szCs w:val="24"/>
          <w:highlight w:val="none"/>
          <w:lang w:val="en-US" w:eastAsia="zh-CN"/>
        </w:rPr>
      </w:pPr>
      <w:bookmarkStart w:id="1" w:name="_Toc3266"/>
      <w:bookmarkStart w:id="2" w:name="_Toc21458"/>
      <w:bookmarkStart w:id="3" w:name="_Toc20435"/>
      <w:bookmarkStart w:id="4" w:name="_Toc24689"/>
      <w:bookmarkStart w:id="5" w:name="_Toc8864"/>
      <w:bookmarkStart w:id="6" w:name="_Toc13152"/>
      <w:bookmarkStart w:id="7" w:name="_Toc17819"/>
      <w:bookmarkStart w:id="8" w:name="_Toc2212"/>
      <w:r>
        <w:rPr>
          <w:rFonts w:hint="eastAsia" w:ascii="宋体" w:hAnsi="宋体" w:eastAsia="宋体" w:cs="宋体"/>
          <w:b/>
          <w:color w:val="000000"/>
          <w:kern w:val="0"/>
          <w:sz w:val="24"/>
          <w:szCs w:val="24"/>
          <w:highlight w:val="none"/>
          <w:lang w:val="en-US" w:eastAsia="zh-CN"/>
        </w:rPr>
        <w:t>1. 招标条件</w:t>
      </w:r>
      <w:bookmarkEnd w:id="1"/>
      <w:bookmarkEnd w:id="2"/>
      <w:bookmarkEnd w:id="3"/>
      <w:bookmarkEnd w:id="4"/>
      <w:bookmarkEnd w:id="5"/>
      <w:bookmarkEnd w:id="6"/>
      <w:bookmarkEnd w:id="7"/>
      <w:bookmarkEnd w:id="8"/>
    </w:p>
    <w:p w14:paraId="7CF0D2C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恒信咨询管理有限公司受</w:t>
      </w:r>
      <w:r>
        <w:rPr>
          <w:rFonts w:hint="eastAsia" w:ascii="宋体" w:hAnsi="宋体" w:eastAsia="宋体" w:cs="宋体"/>
          <w:color w:val="auto"/>
          <w:szCs w:val="21"/>
          <w:highlight w:val="none"/>
          <w:lang w:val="en-US" w:eastAsia="zh-CN"/>
        </w:rPr>
        <w:t>河南农村商业银行股份有限公司清丰支行</w:t>
      </w:r>
      <w:r>
        <w:rPr>
          <w:rFonts w:hint="eastAsia" w:ascii="宋体" w:hAnsi="宋体" w:eastAsia="宋体" w:cs="宋体"/>
          <w:color w:val="auto"/>
          <w:szCs w:val="21"/>
          <w:highlight w:val="none"/>
        </w:rPr>
        <w:t>委托，对</w:t>
      </w:r>
      <w:r>
        <w:rPr>
          <w:rFonts w:hint="eastAsia" w:ascii="宋体" w:hAnsi="宋体" w:eastAsia="宋体" w:cs="宋体"/>
          <w:szCs w:val="22"/>
          <w:highlight w:val="none"/>
          <w:lang w:val="en-US" w:eastAsia="zh-CN"/>
        </w:rPr>
        <w:t>河南农村商业银行股份有限公司清丰支行</w:t>
      </w:r>
      <w:r>
        <w:rPr>
          <w:rFonts w:hint="eastAsia" w:ascii="宋体" w:hAnsi="宋体" w:eastAsia="宋体" w:cs="宋体"/>
          <w:color w:val="auto"/>
          <w:szCs w:val="21"/>
          <w:highlight w:val="none"/>
          <w:lang w:val="en-US" w:eastAsia="zh-CN"/>
        </w:rPr>
        <w:t>金融机具采购项目</w:t>
      </w:r>
      <w:r>
        <w:rPr>
          <w:rFonts w:hint="eastAsia" w:ascii="宋体" w:hAnsi="宋体" w:eastAsia="宋体" w:cs="宋体"/>
          <w:color w:val="auto"/>
          <w:szCs w:val="21"/>
          <w:highlight w:val="none"/>
          <w:u w:val="none"/>
          <w:lang w:val="en-US" w:eastAsia="zh-CN"/>
        </w:rPr>
        <w:t>一标段（二次）</w:t>
      </w:r>
      <w:r>
        <w:rPr>
          <w:rFonts w:hint="eastAsia" w:ascii="宋体" w:hAnsi="宋体" w:eastAsia="宋体" w:cs="宋体"/>
          <w:color w:val="auto"/>
          <w:szCs w:val="21"/>
          <w:highlight w:val="none"/>
        </w:rPr>
        <w:t>进行公开招标，欢迎具有相应资格及履约能力的潜在</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参加本项目投标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现将有关事宜公告如下：</w:t>
      </w:r>
    </w:p>
    <w:p w14:paraId="24DCEA67">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jc w:val="left"/>
        <w:textAlignment w:val="auto"/>
        <w:outlineLvl w:val="0"/>
        <w:rPr>
          <w:rFonts w:hint="eastAsia" w:ascii="宋体" w:hAnsi="宋体" w:eastAsia="宋体" w:cs="宋体"/>
          <w:b/>
          <w:color w:val="000000"/>
          <w:kern w:val="0"/>
          <w:sz w:val="24"/>
          <w:szCs w:val="24"/>
          <w:highlight w:val="none"/>
          <w:lang w:val="en-US" w:eastAsia="zh-CN"/>
        </w:rPr>
      </w:pPr>
      <w:bookmarkStart w:id="9" w:name="_Toc26235"/>
      <w:bookmarkStart w:id="10" w:name="_Toc10513"/>
      <w:bookmarkStart w:id="11" w:name="_Toc4382"/>
      <w:bookmarkStart w:id="12" w:name="_Toc5006"/>
      <w:bookmarkStart w:id="13" w:name="_Toc11743"/>
      <w:bookmarkStart w:id="14" w:name="_Toc19989"/>
      <w:bookmarkStart w:id="15" w:name="_Toc30493"/>
      <w:bookmarkStart w:id="16" w:name="_Toc4392"/>
      <w:r>
        <w:rPr>
          <w:rFonts w:hint="eastAsia" w:ascii="宋体" w:hAnsi="宋体" w:eastAsia="宋体" w:cs="宋体"/>
          <w:b/>
          <w:color w:val="000000"/>
          <w:kern w:val="0"/>
          <w:sz w:val="24"/>
          <w:szCs w:val="24"/>
          <w:highlight w:val="none"/>
          <w:lang w:val="en-US" w:eastAsia="zh-CN"/>
        </w:rPr>
        <w:t>2. 项目概况与招标范围</w:t>
      </w:r>
      <w:bookmarkEnd w:id="9"/>
      <w:bookmarkEnd w:id="10"/>
      <w:bookmarkEnd w:id="11"/>
      <w:bookmarkEnd w:id="12"/>
      <w:bookmarkEnd w:id="13"/>
      <w:bookmarkEnd w:id="14"/>
      <w:bookmarkEnd w:id="15"/>
      <w:bookmarkEnd w:id="16"/>
    </w:p>
    <w:p w14:paraId="09F7FE3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2.1 项目名称：</w:t>
      </w:r>
      <w:r>
        <w:rPr>
          <w:rFonts w:hint="eastAsia" w:ascii="宋体" w:hAnsi="宋体" w:eastAsia="宋体" w:cs="宋体"/>
          <w:szCs w:val="22"/>
          <w:highlight w:val="none"/>
          <w:lang w:val="en-US" w:eastAsia="zh-CN"/>
        </w:rPr>
        <w:t>河南农村商业银行股份有限公司清丰支行</w:t>
      </w:r>
      <w:r>
        <w:rPr>
          <w:rFonts w:hint="eastAsia" w:ascii="宋体" w:hAnsi="宋体" w:eastAsia="宋体" w:cs="宋体"/>
          <w:color w:val="auto"/>
          <w:szCs w:val="21"/>
          <w:highlight w:val="none"/>
          <w:u w:val="none"/>
          <w:lang w:val="en-US" w:eastAsia="zh-CN"/>
        </w:rPr>
        <w:t>金融机具采购项目一标段（二次）</w:t>
      </w:r>
    </w:p>
    <w:p w14:paraId="65133E7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2.2 项目编号：【HXZB】20260395</w:t>
      </w:r>
    </w:p>
    <w:p w14:paraId="6324FEE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yellow"/>
          <w:u w:val="none"/>
          <w:lang w:val="en-US" w:eastAsia="zh-CN"/>
        </w:rPr>
      </w:pPr>
      <w:r>
        <w:rPr>
          <w:rFonts w:hint="eastAsia" w:ascii="宋体" w:hAnsi="宋体" w:eastAsia="宋体" w:cs="宋体"/>
          <w:color w:val="auto"/>
          <w:szCs w:val="21"/>
          <w:highlight w:val="none"/>
          <w:u w:val="none"/>
          <w:lang w:val="en-US" w:eastAsia="zh-CN"/>
        </w:rPr>
        <w:t>2.3 资金来源：自筹资金。</w:t>
      </w:r>
    </w:p>
    <w:p w14:paraId="4902C14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2.4 招标范围：本公告第二条第2.8款《标包划分及采购需求表》中所列全部设备及相关供货、运输、安装、请试、培训、质保期内外的售后服务等，具体以招标文件及后续签订的合同约定为准。</w:t>
      </w:r>
    </w:p>
    <w:p w14:paraId="352A991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2.5 服务期限：3年，合同一年一签。</w:t>
      </w:r>
    </w:p>
    <w:p w14:paraId="5F715E0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2.6 质量要求：合格，符合国家及行业相关标准及招标人工作要求。</w:t>
      </w:r>
    </w:p>
    <w:p w14:paraId="69E1450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2.7 服务地点：采购人指定地点。</w:t>
      </w:r>
    </w:p>
    <w:p w14:paraId="17CF7B7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2.8 标段划分：本次招标项目共划分为两个标段，本次仅为一标段（二次）招标。</w:t>
      </w:r>
    </w:p>
    <w:p w14:paraId="27A1B94A">
      <w:pPr>
        <w:spacing w:line="360" w:lineRule="auto"/>
        <w:ind w:firstLine="422" w:firstLineChars="200"/>
        <w:jc w:val="left"/>
        <w:rPr>
          <w:rFonts w:hint="eastAsia" w:ascii="宋体" w:hAnsi="宋体" w:eastAsia="宋体" w:cs="宋体"/>
          <w:b/>
          <w:bCs/>
          <w:sz w:val="21"/>
          <w:szCs w:val="21"/>
        </w:rPr>
      </w:pPr>
      <w:bookmarkStart w:id="17" w:name="_Toc11447"/>
      <w:bookmarkStart w:id="18" w:name="_Toc29608"/>
      <w:bookmarkStart w:id="19" w:name="_Toc6565"/>
      <w:bookmarkStart w:id="20" w:name="_Toc12917"/>
      <w:bookmarkStart w:id="21" w:name="_Toc9022"/>
      <w:bookmarkStart w:id="22" w:name="_Toc5568"/>
      <w:bookmarkStart w:id="23" w:name="_Toc14665"/>
      <w:r>
        <w:rPr>
          <w:rFonts w:hint="eastAsia" w:ascii="宋体" w:hAnsi="宋体" w:eastAsia="宋体" w:cs="宋体"/>
          <w:b/>
          <w:bCs/>
          <w:sz w:val="21"/>
          <w:szCs w:val="21"/>
          <w:lang w:val="en-US" w:eastAsia="zh-CN"/>
        </w:rPr>
        <w:t>一标段：</w:t>
      </w:r>
      <w:r>
        <w:rPr>
          <w:rFonts w:hint="eastAsia" w:ascii="宋体" w:hAnsi="宋体" w:eastAsia="宋体" w:cs="宋体"/>
          <w:b/>
          <w:bCs/>
          <w:sz w:val="21"/>
          <w:szCs w:val="21"/>
        </w:rPr>
        <w:t>金融机具（</w:t>
      </w:r>
      <w:r>
        <w:rPr>
          <w:rFonts w:hint="eastAsia" w:ascii="宋体" w:hAnsi="宋体" w:eastAsia="宋体" w:cs="宋体"/>
          <w:b/>
          <w:bCs/>
          <w:sz w:val="21"/>
          <w:szCs w:val="21"/>
          <w:lang w:val="en-US" w:eastAsia="zh-CN"/>
        </w:rPr>
        <w:t>非柜面类</w:t>
      </w:r>
      <w:r>
        <w:rPr>
          <w:rFonts w:hint="eastAsia" w:ascii="宋体" w:hAnsi="宋体" w:eastAsia="宋体" w:cs="宋体"/>
          <w:b/>
          <w:bCs/>
          <w:sz w:val="21"/>
          <w:szCs w:val="21"/>
        </w:rPr>
        <w:t>设备）</w:t>
      </w:r>
    </w:p>
    <w:tbl>
      <w:tblPr>
        <w:tblStyle w:val="2"/>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2402"/>
        <w:gridCol w:w="1954"/>
        <w:gridCol w:w="2016"/>
        <w:gridCol w:w="1739"/>
      </w:tblGrid>
      <w:tr w14:paraId="1866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jc w:val="center"/>
        </w:trPr>
        <w:tc>
          <w:tcPr>
            <w:tcW w:w="1106" w:type="dxa"/>
            <w:noWrap w:val="0"/>
            <w:vAlign w:val="center"/>
          </w:tcPr>
          <w:p w14:paraId="1E09D0E1">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序号</w:t>
            </w:r>
          </w:p>
        </w:tc>
        <w:tc>
          <w:tcPr>
            <w:tcW w:w="2402" w:type="dxa"/>
            <w:noWrap w:val="0"/>
            <w:vAlign w:val="center"/>
          </w:tcPr>
          <w:p w14:paraId="14103A5B">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标的名称</w:t>
            </w:r>
          </w:p>
        </w:tc>
        <w:tc>
          <w:tcPr>
            <w:tcW w:w="1954" w:type="dxa"/>
            <w:noWrap w:val="0"/>
            <w:vAlign w:val="center"/>
          </w:tcPr>
          <w:p w14:paraId="3B0EEC4F">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数量</w:t>
            </w:r>
          </w:p>
        </w:tc>
        <w:tc>
          <w:tcPr>
            <w:tcW w:w="2016" w:type="dxa"/>
            <w:noWrap w:val="0"/>
            <w:vAlign w:val="center"/>
          </w:tcPr>
          <w:p w14:paraId="686E0CBB">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最高限价（元</w:t>
            </w:r>
            <w:r>
              <w:rPr>
                <w:rFonts w:hint="eastAsia" w:ascii="宋体" w:hAnsi="宋体" w:eastAsia="宋体" w:cs="宋体"/>
                <w:sz w:val="21"/>
                <w:szCs w:val="21"/>
                <w:lang w:val="en-US" w:eastAsia="zh-CN"/>
              </w:rPr>
              <w:t>/台</w:t>
            </w:r>
            <w:r>
              <w:rPr>
                <w:rFonts w:hint="eastAsia" w:ascii="宋体" w:hAnsi="宋体" w:eastAsia="宋体" w:cs="宋体"/>
                <w:sz w:val="21"/>
                <w:szCs w:val="21"/>
              </w:rPr>
              <w:t>）</w:t>
            </w:r>
          </w:p>
        </w:tc>
        <w:tc>
          <w:tcPr>
            <w:tcW w:w="1739" w:type="dxa"/>
            <w:noWrap w:val="0"/>
            <w:vAlign w:val="center"/>
          </w:tcPr>
          <w:p w14:paraId="53728EDA">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中标供应商数量</w:t>
            </w:r>
          </w:p>
        </w:tc>
      </w:tr>
      <w:tr w14:paraId="37129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106" w:type="dxa"/>
            <w:noWrap w:val="0"/>
            <w:vAlign w:val="center"/>
          </w:tcPr>
          <w:p w14:paraId="44C72FBF">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2402" w:type="dxa"/>
            <w:noWrap w:val="0"/>
            <w:vAlign w:val="center"/>
          </w:tcPr>
          <w:p w14:paraId="352810D7">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纸币清分机（4口）</w:t>
            </w:r>
          </w:p>
        </w:tc>
        <w:tc>
          <w:tcPr>
            <w:tcW w:w="1954" w:type="dxa"/>
            <w:noWrap w:val="0"/>
            <w:vAlign w:val="center"/>
          </w:tcPr>
          <w:p w14:paraId="44CF5D33">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按需购买</w:t>
            </w:r>
          </w:p>
        </w:tc>
        <w:tc>
          <w:tcPr>
            <w:tcW w:w="2016" w:type="dxa"/>
            <w:noWrap w:val="0"/>
            <w:vAlign w:val="center"/>
          </w:tcPr>
          <w:p w14:paraId="6E52590C">
            <w:pPr>
              <w:spacing w:line="4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118000</w:t>
            </w:r>
          </w:p>
        </w:tc>
        <w:tc>
          <w:tcPr>
            <w:tcW w:w="1739" w:type="dxa"/>
            <w:vMerge w:val="restart"/>
            <w:noWrap w:val="0"/>
            <w:vAlign w:val="center"/>
          </w:tcPr>
          <w:p w14:paraId="22425EFC">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r>
      <w:tr w14:paraId="37D74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1106" w:type="dxa"/>
            <w:noWrap w:val="0"/>
            <w:vAlign w:val="center"/>
          </w:tcPr>
          <w:p w14:paraId="21B240FA">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2402" w:type="dxa"/>
            <w:noWrap w:val="0"/>
            <w:vAlign w:val="center"/>
          </w:tcPr>
          <w:p w14:paraId="38661B3B">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硬币包装机</w:t>
            </w:r>
          </w:p>
        </w:tc>
        <w:tc>
          <w:tcPr>
            <w:tcW w:w="1954" w:type="dxa"/>
            <w:noWrap w:val="0"/>
            <w:vAlign w:val="center"/>
          </w:tcPr>
          <w:p w14:paraId="47655E87">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按需购买</w:t>
            </w:r>
          </w:p>
        </w:tc>
        <w:tc>
          <w:tcPr>
            <w:tcW w:w="2016" w:type="dxa"/>
            <w:noWrap w:val="0"/>
            <w:vAlign w:val="center"/>
          </w:tcPr>
          <w:p w14:paraId="72BFB3AB">
            <w:pPr>
              <w:spacing w:line="4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88000</w:t>
            </w:r>
          </w:p>
        </w:tc>
        <w:tc>
          <w:tcPr>
            <w:tcW w:w="1739" w:type="dxa"/>
            <w:vMerge w:val="continue"/>
            <w:noWrap w:val="0"/>
            <w:vAlign w:val="center"/>
          </w:tcPr>
          <w:p w14:paraId="7C2712FD">
            <w:pPr>
              <w:spacing w:line="400" w:lineRule="exact"/>
              <w:jc w:val="center"/>
              <w:rPr>
                <w:rFonts w:hint="eastAsia" w:ascii="宋体" w:hAnsi="宋体" w:eastAsia="宋体" w:cs="宋体"/>
                <w:sz w:val="21"/>
                <w:szCs w:val="21"/>
              </w:rPr>
            </w:pPr>
          </w:p>
        </w:tc>
      </w:tr>
      <w:tr w14:paraId="70E61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1106" w:type="dxa"/>
            <w:noWrap w:val="0"/>
            <w:vAlign w:val="center"/>
          </w:tcPr>
          <w:p w14:paraId="33F48F5A">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2402" w:type="dxa"/>
            <w:noWrap w:val="0"/>
            <w:vAlign w:val="center"/>
          </w:tcPr>
          <w:p w14:paraId="1E0BAD18">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纸币清分机（2+1口）</w:t>
            </w:r>
          </w:p>
        </w:tc>
        <w:tc>
          <w:tcPr>
            <w:tcW w:w="1954" w:type="dxa"/>
            <w:noWrap w:val="0"/>
            <w:vAlign w:val="center"/>
          </w:tcPr>
          <w:p w14:paraId="7072CA8D">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按需购买</w:t>
            </w:r>
          </w:p>
        </w:tc>
        <w:tc>
          <w:tcPr>
            <w:tcW w:w="2016" w:type="dxa"/>
            <w:noWrap w:val="0"/>
            <w:vAlign w:val="center"/>
          </w:tcPr>
          <w:p w14:paraId="0EE014E6">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14900</w:t>
            </w:r>
          </w:p>
        </w:tc>
        <w:tc>
          <w:tcPr>
            <w:tcW w:w="1739" w:type="dxa"/>
            <w:vMerge w:val="continue"/>
            <w:noWrap w:val="0"/>
            <w:vAlign w:val="center"/>
          </w:tcPr>
          <w:p w14:paraId="2AFE999D">
            <w:pPr>
              <w:spacing w:line="400" w:lineRule="exact"/>
              <w:jc w:val="center"/>
              <w:rPr>
                <w:rFonts w:hint="eastAsia" w:ascii="宋体" w:hAnsi="宋体" w:eastAsia="宋体" w:cs="宋体"/>
                <w:sz w:val="21"/>
                <w:szCs w:val="21"/>
              </w:rPr>
            </w:pPr>
          </w:p>
        </w:tc>
      </w:tr>
      <w:tr w14:paraId="50AD8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1106" w:type="dxa"/>
            <w:noWrap w:val="0"/>
            <w:vAlign w:val="center"/>
          </w:tcPr>
          <w:p w14:paraId="0248E379">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4</w:t>
            </w:r>
          </w:p>
        </w:tc>
        <w:tc>
          <w:tcPr>
            <w:tcW w:w="2402" w:type="dxa"/>
            <w:noWrap w:val="0"/>
            <w:vAlign w:val="center"/>
          </w:tcPr>
          <w:p w14:paraId="75785F19">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硬币清分机</w:t>
            </w:r>
          </w:p>
        </w:tc>
        <w:tc>
          <w:tcPr>
            <w:tcW w:w="1954" w:type="dxa"/>
            <w:noWrap w:val="0"/>
            <w:vAlign w:val="center"/>
          </w:tcPr>
          <w:p w14:paraId="072BCC72">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按需购买</w:t>
            </w:r>
          </w:p>
        </w:tc>
        <w:tc>
          <w:tcPr>
            <w:tcW w:w="2016" w:type="dxa"/>
            <w:noWrap w:val="0"/>
            <w:vAlign w:val="center"/>
          </w:tcPr>
          <w:p w14:paraId="2B612E14">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13000</w:t>
            </w:r>
          </w:p>
        </w:tc>
        <w:tc>
          <w:tcPr>
            <w:tcW w:w="1739" w:type="dxa"/>
            <w:vMerge w:val="continue"/>
            <w:noWrap w:val="0"/>
            <w:vAlign w:val="center"/>
          </w:tcPr>
          <w:p w14:paraId="0A13B962">
            <w:pPr>
              <w:spacing w:line="400" w:lineRule="exact"/>
              <w:jc w:val="center"/>
              <w:rPr>
                <w:rFonts w:hint="eastAsia" w:ascii="宋体" w:hAnsi="宋体" w:eastAsia="宋体" w:cs="宋体"/>
                <w:sz w:val="21"/>
                <w:szCs w:val="21"/>
              </w:rPr>
            </w:pPr>
          </w:p>
        </w:tc>
      </w:tr>
      <w:tr w14:paraId="52737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1106" w:type="dxa"/>
            <w:noWrap w:val="0"/>
            <w:vAlign w:val="center"/>
          </w:tcPr>
          <w:p w14:paraId="590173C9">
            <w:pPr>
              <w:spacing w:line="40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p>
        </w:tc>
        <w:tc>
          <w:tcPr>
            <w:tcW w:w="2402" w:type="dxa"/>
            <w:noWrap w:val="0"/>
            <w:vAlign w:val="center"/>
          </w:tcPr>
          <w:p w14:paraId="708A0AB8">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捆钞机</w:t>
            </w:r>
          </w:p>
          <w:p w14:paraId="2948E373">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（自动）</w:t>
            </w:r>
          </w:p>
        </w:tc>
        <w:tc>
          <w:tcPr>
            <w:tcW w:w="1954" w:type="dxa"/>
            <w:noWrap w:val="0"/>
            <w:vAlign w:val="center"/>
          </w:tcPr>
          <w:p w14:paraId="796B3014">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按需购买</w:t>
            </w:r>
          </w:p>
        </w:tc>
        <w:tc>
          <w:tcPr>
            <w:tcW w:w="2016" w:type="dxa"/>
            <w:noWrap w:val="0"/>
            <w:vAlign w:val="center"/>
          </w:tcPr>
          <w:p w14:paraId="0212ED04">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12000</w:t>
            </w:r>
          </w:p>
        </w:tc>
        <w:tc>
          <w:tcPr>
            <w:tcW w:w="1739" w:type="dxa"/>
            <w:vMerge w:val="continue"/>
            <w:noWrap w:val="0"/>
            <w:vAlign w:val="center"/>
          </w:tcPr>
          <w:p w14:paraId="3C02EA6A">
            <w:pPr>
              <w:spacing w:line="400" w:lineRule="exact"/>
              <w:jc w:val="center"/>
              <w:rPr>
                <w:rFonts w:hint="eastAsia" w:ascii="宋体" w:hAnsi="宋体" w:eastAsia="宋体" w:cs="宋体"/>
                <w:sz w:val="21"/>
                <w:szCs w:val="21"/>
              </w:rPr>
            </w:pPr>
          </w:p>
        </w:tc>
      </w:tr>
    </w:tbl>
    <w:p w14:paraId="4B52F9C5">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420" w:firstLineChars="200"/>
        <w:jc w:val="left"/>
        <w:textAlignment w:val="auto"/>
        <w:outlineLvl w:val="0"/>
        <w:rPr>
          <w:rFonts w:hint="eastAsia" w:ascii="宋体" w:hAnsi="宋体" w:eastAsia="宋体" w:cs="宋体"/>
          <w:b w:val="0"/>
          <w:bCs/>
          <w:color w:val="000000"/>
          <w:kern w:val="0"/>
          <w:sz w:val="21"/>
          <w:szCs w:val="21"/>
          <w:highlight w:val="none"/>
          <w:lang w:val="en-US" w:eastAsia="zh-CN"/>
        </w:rPr>
      </w:pPr>
      <w:bookmarkStart w:id="24" w:name="_Toc7133"/>
      <w:r>
        <w:rPr>
          <w:rFonts w:hint="eastAsia" w:ascii="宋体" w:hAnsi="宋体" w:eastAsia="宋体" w:cs="宋体"/>
          <w:b w:val="0"/>
          <w:bCs/>
          <w:color w:val="000000"/>
          <w:kern w:val="0"/>
          <w:sz w:val="21"/>
          <w:szCs w:val="21"/>
          <w:highlight w:val="none"/>
          <w:lang w:val="en-US" w:eastAsia="zh-CN"/>
        </w:rPr>
        <w:t>注:(1)本项目最高投标限价详见上表，投标人报价如高于最高投标限价，其投标将被否决。(2)本次采购为“框架协议+订单”供应形式，有效期3年，</w:t>
      </w:r>
      <w:r>
        <w:rPr>
          <w:rFonts w:hint="eastAsia" w:ascii="宋体" w:hAnsi="宋体" w:eastAsia="宋体" w:cs="宋体"/>
          <w:b w:val="0"/>
          <w:bCs/>
          <w:color w:val="auto"/>
          <w:kern w:val="0"/>
          <w:sz w:val="21"/>
          <w:szCs w:val="21"/>
          <w:highlight w:val="none"/>
          <w:lang w:val="en-US" w:eastAsia="zh-CN"/>
        </w:rPr>
        <w:t>合同一年一签</w:t>
      </w:r>
      <w:r>
        <w:rPr>
          <w:rFonts w:hint="eastAsia" w:ascii="宋体" w:hAnsi="宋体" w:eastAsia="宋体" w:cs="宋体"/>
          <w:b w:val="0"/>
          <w:bCs/>
          <w:color w:val="000000"/>
          <w:kern w:val="0"/>
          <w:sz w:val="21"/>
          <w:szCs w:val="21"/>
          <w:highlight w:val="none"/>
          <w:lang w:val="en-US" w:eastAsia="zh-CN"/>
        </w:rPr>
        <w:t>。招标人不承诺具体采购数量，最终采购数量以实际发生为准。如河南农村商业银行股份有限公司总行后续对本项目涉及金融机具进行全省统一采购，或河南</w:t>
      </w:r>
      <w:r>
        <w:rPr>
          <w:rFonts w:hint="eastAsia" w:ascii="宋体" w:hAnsi="宋体" w:eastAsia="宋体" w:cs="宋体"/>
          <w:b w:val="0"/>
          <w:bCs w:val="0"/>
          <w:i w:val="0"/>
          <w:iCs w:val="0"/>
          <w:color w:val="000000"/>
          <w:kern w:val="0"/>
          <w:sz w:val="21"/>
          <w:szCs w:val="21"/>
          <w:highlight w:val="none"/>
          <w:vertAlign w:val="baseline"/>
          <w:lang w:val="en-US" w:eastAsia="zh-CN" w:bidi="ar-SA"/>
        </w:rPr>
        <w:t>农村商业银行股份有限公司濮阳中心支行后续对本项目涉及金融机具进行全市统一采购，</w:t>
      </w:r>
      <w:r>
        <w:rPr>
          <w:rFonts w:hint="eastAsia" w:ascii="宋体" w:hAnsi="宋体" w:eastAsia="宋体" w:cs="宋体"/>
          <w:b w:val="0"/>
          <w:bCs/>
          <w:color w:val="000000"/>
          <w:kern w:val="0"/>
          <w:sz w:val="21"/>
          <w:szCs w:val="21"/>
          <w:highlight w:val="none"/>
          <w:lang w:val="en-US" w:eastAsia="zh-CN"/>
        </w:rPr>
        <w:t>采购人将执行总行或濮阳中心支行采购框架并终止相关机具的后续采购。</w:t>
      </w:r>
      <w:bookmarkEnd w:id="24"/>
    </w:p>
    <w:p w14:paraId="71EC7CE8">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420" w:firstLineChars="200"/>
        <w:jc w:val="left"/>
        <w:textAlignment w:val="auto"/>
        <w:outlineLvl w:val="0"/>
        <w:rPr>
          <w:rFonts w:hint="eastAsia" w:ascii="宋体" w:hAnsi="宋体" w:eastAsia="宋体" w:cs="宋体"/>
          <w:b w:val="0"/>
          <w:bCs/>
          <w:color w:val="000000"/>
          <w:kern w:val="0"/>
          <w:sz w:val="21"/>
          <w:szCs w:val="21"/>
          <w:highlight w:val="none"/>
          <w:lang w:val="en-US" w:eastAsia="zh-CN"/>
        </w:rPr>
      </w:pPr>
      <w:bookmarkStart w:id="25" w:name="_Toc28618"/>
      <w:r>
        <w:rPr>
          <w:rFonts w:hint="eastAsia" w:ascii="宋体" w:hAnsi="宋体" w:eastAsia="宋体" w:cs="宋体"/>
          <w:b w:val="0"/>
          <w:bCs/>
          <w:color w:val="000000"/>
          <w:kern w:val="0"/>
          <w:sz w:val="21"/>
          <w:szCs w:val="21"/>
          <w:highlight w:val="none"/>
          <w:lang w:val="en-US" w:eastAsia="zh-CN"/>
        </w:rPr>
        <w:t>2.9是否接受进口产品：是。</w:t>
      </w:r>
      <w:bookmarkEnd w:id="25"/>
    </w:p>
    <w:p w14:paraId="478DA949">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jc w:val="left"/>
        <w:textAlignment w:val="auto"/>
        <w:outlineLvl w:val="0"/>
        <w:rPr>
          <w:rFonts w:hint="eastAsia" w:ascii="宋体" w:hAnsi="宋体" w:eastAsia="宋体" w:cs="宋体"/>
          <w:b/>
          <w:color w:val="000000"/>
          <w:kern w:val="0"/>
          <w:sz w:val="24"/>
          <w:szCs w:val="24"/>
          <w:highlight w:val="none"/>
          <w:lang w:val="en-US" w:eastAsia="zh-CN"/>
        </w:rPr>
      </w:pPr>
      <w:bookmarkStart w:id="26" w:name="_Toc8327"/>
      <w:r>
        <w:rPr>
          <w:rFonts w:hint="eastAsia" w:ascii="宋体" w:hAnsi="宋体" w:eastAsia="宋体" w:cs="宋体"/>
          <w:b/>
          <w:color w:val="000000"/>
          <w:kern w:val="0"/>
          <w:sz w:val="24"/>
          <w:szCs w:val="24"/>
          <w:highlight w:val="none"/>
          <w:lang w:val="en-US" w:eastAsia="zh-CN"/>
        </w:rPr>
        <w:t>3. 投标人资格要求</w:t>
      </w:r>
      <w:bookmarkEnd w:id="17"/>
      <w:bookmarkEnd w:id="18"/>
      <w:bookmarkEnd w:id="19"/>
      <w:bookmarkEnd w:id="20"/>
      <w:bookmarkEnd w:id="21"/>
      <w:bookmarkEnd w:id="22"/>
      <w:bookmarkEnd w:id="23"/>
      <w:bookmarkEnd w:id="26"/>
    </w:p>
    <w:p w14:paraId="54147E3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3.1具有独立承担民事责任的能力;需提供有效的营业执照;</w:t>
      </w:r>
    </w:p>
    <w:p w14:paraId="5A46128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3.2具有良好的商业信誉和健全的财务会计制度(提供书面承诺并加盖单位公章，格式自拟);</w:t>
      </w:r>
    </w:p>
    <w:p w14:paraId="2C00BB2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3.3具有履行合同所必需的设备和专业技术能力(提供书面承诺并加盖单位公章,格式自拟);</w:t>
      </w:r>
    </w:p>
    <w:p w14:paraId="72B107D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3.4有依法缴纳税收和社会保障资金的良好记录(提供书面承诺并加盖单位公章，格式自拟);</w:t>
      </w:r>
    </w:p>
    <w:p w14:paraId="0D0175B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3.5参加本项目最近三年内，在经营活动中没有重大违法犯罪记录和重大失信行为(提供书面承诺并加盖单位公章，格式自拟);</w:t>
      </w:r>
    </w:p>
    <w:p w14:paraId="35BC60E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3.6满足法律、行政法规规定的其他条件；</w:t>
      </w:r>
    </w:p>
    <w:p w14:paraId="69A6E21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3.7投标人可以是制造商或由制造商授权的代理商(代理商需提供制造商的授权委托书)。对于非制造商直接参与投标的情况，制造商和代理商必须共同对其提供货物的直接保修、服务进行承诺，并承担连带责任(非制造商投标的提供满足该项要求的承诺书，格式自拟)。</w:t>
      </w:r>
    </w:p>
    <w:p w14:paraId="0FD3144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3.8投标人需具备完善的售后服务体系、具有快速响应维护能力，需具有较大规模的销售和售后服务的组织机构及完善快捷的技术支持能力，售后服务网点能够100%覆盖濮阳市所有县区；（提供加盖投标人公章的承诺书）</w:t>
      </w:r>
    </w:p>
    <w:p w14:paraId="64E10D9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3.9投标人所提供的货物均应遵循国际、国内统一标准，如为许可证产品，应提供有权部门颁发的许可证。纸币清分机须满足金融行业标准JR／T 0154－2017《人民币现金机具鉴别能力技术规范》及银货金[2015]10号文中的《金融机构冠字号码查询系统数据接口规范》要求，在《人民币现金机具鉴别能力过检名录》中并获得《全国工业产品生产许可证》； 人民币纸币清分机能够按照JR／T 0153－2017《不宜流通人民币纸币》行业标准对人民币纸币进行挑剔；硬币清分机、全自动硬币包装机能够按照JR／T0162－2018《不宜流通人民币硬币》行业标准对硬币进行挑剔；</w:t>
      </w:r>
    </w:p>
    <w:p w14:paraId="707CCBF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3.10未被列入河南农商银行系统集中采购供应商禁入名单（已解除黑名单的除外），或者近三年内参与河南农商银行的采购活动中未发生过重大实质性违约情形（提供承诺函）。</w:t>
      </w:r>
    </w:p>
    <w:p w14:paraId="0C35B9CB">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Cs w:val="22"/>
          <w:highlight w:val="none"/>
          <w:lang w:val="en-US" w:eastAsia="zh-CN"/>
        </w:rPr>
      </w:pPr>
      <w:r>
        <w:rPr>
          <w:rFonts w:hint="eastAsia" w:ascii="宋体" w:hAnsi="宋体" w:eastAsia="宋体" w:cs="宋体"/>
          <w:color w:val="auto"/>
          <w:kern w:val="2"/>
          <w:sz w:val="21"/>
          <w:szCs w:val="22"/>
          <w:highlight w:val="none"/>
          <w:lang w:val="en-US" w:eastAsia="zh-CN" w:bidi="ar-SA"/>
        </w:rPr>
        <w:t>3.11信用记录：招标人或招标代理机构将通过“中国执行信息公开网”（http://zxgk.court.gov.cn/）、“信用中国”</w:t>
      </w:r>
      <w:r>
        <w:rPr>
          <w:rFonts w:hint="eastAsia" w:ascii="宋体" w:hAnsi="宋体" w:eastAsia="宋体" w:cs="宋体"/>
          <w:color w:val="auto"/>
          <w:szCs w:val="22"/>
          <w:highlight w:val="none"/>
          <w:lang w:val="en-US" w:eastAsia="zh-CN"/>
        </w:rPr>
        <w:t>网站（www.creditchina.gov.cn）、中国政府采购网（www.ccgp.gov.cn）等渠道查询投标人信用记录，被列入失信被执行人、重大税收违法失信主体、政府采购严重违法失信行为记录名单的投标人将被拒绝参与本项目采购活动（</w:t>
      </w:r>
      <w:r>
        <w:rPr>
          <w:rFonts w:hint="eastAsia" w:ascii="宋体" w:hAnsi="宋体" w:eastAsia="宋体" w:cs="宋体"/>
          <w:b/>
          <w:bCs/>
          <w:color w:val="auto"/>
          <w:szCs w:val="22"/>
          <w:highlight w:val="none"/>
          <w:lang w:val="en-US" w:eastAsia="zh-CN"/>
        </w:rPr>
        <w:t>截止时点：投标文件提交截止时间</w:t>
      </w:r>
      <w:r>
        <w:rPr>
          <w:rFonts w:hint="eastAsia" w:ascii="宋体" w:hAnsi="宋体" w:eastAsia="宋体" w:cs="宋体"/>
          <w:color w:val="auto"/>
          <w:szCs w:val="22"/>
          <w:highlight w:val="none"/>
          <w:lang w:val="en-US" w:eastAsia="zh-CN"/>
        </w:rPr>
        <w:t xml:space="preserve">）。投标人自行提供的与网站信息不一致的其他证明材料亦不作为资格审查的依据。信用信息查询记录和证据将同招标文件等资料一同归档保存。 </w:t>
      </w:r>
    </w:p>
    <w:p w14:paraId="08EA394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3.12单位负责人为同一人或者存在控股、管理关系的不同单位，不得参加同一标段投标或者未划分标段的同一招标项目投标（提供承诺书）。</w:t>
      </w:r>
    </w:p>
    <w:p w14:paraId="6F9FFDD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3.13本次招标不接受联合体。</w:t>
      </w:r>
    </w:p>
    <w:p w14:paraId="0DC50503">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jc w:val="left"/>
        <w:textAlignment w:val="auto"/>
        <w:outlineLvl w:val="0"/>
        <w:rPr>
          <w:rFonts w:hint="eastAsia" w:ascii="宋体" w:hAnsi="宋体" w:eastAsia="宋体" w:cs="宋体"/>
          <w:b/>
          <w:color w:val="000000"/>
          <w:kern w:val="0"/>
          <w:sz w:val="24"/>
          <w:szCs w:val="24"/>
          <w:highlight w:val="none"/>
          <w:lang w:val="en-US" w:eastAsia="zh-CN"/>
        </w:rPr>
      </w:pPr>
      <w:bookmarkStart w:id="27" w:name="_Toc12001"/>
      <w:bookmarkStart w:id="28" w:name="_Toc30632"/>
      <w:bookmarkStart w:id="29" w:name="_Toc8437"/>
      <w:bookmarkStart w:id="30" w:name="_Toc5593"/>
      <w:bookmarkStart w:id="31" w:name="_Toc20324"/>
      <w:bookmarkStart w:id="32" w:name="_Toc28221"/>
      <w:bookmarkStart w:id="33" w:name="_Toc17996"/>
      <w:bookmarkStart w:id="34" w:name="_Toc23147"/>
      <w:r>
        <w:rPr>
          <w:rFonts w:hint="eastAsia" w:ascii="宋体" w:hAnsi="宋体" w:eastAsia="宋体" w:cs="宋体"/>
          <w:b/>
          <w:color w:val="000000"/>
          <w:kern w:val="0"/>
          <w:sz w:val="24"/>
          <w:szCs w:val="24"/>
          <w:highlight w:val="none"/>
          <w:lang w:val="en-US" w:eastAsia="zh-CN"/>
        </w:rPr>
        <w:t>4. 招标文件的获取</w:t>
      </w:r>
      <w:bookmarkEnd w:id="27"/>
      <w:bookmarkEnd w:id="28"/>
      <w:bookmarkEnd w:id="29"/>
      <w:bookmarkEnd w:id="30"/>
      <w:bookmarkEnd w:id="31"/>
      <w:bookmarkEnd w:id="32"/>
      <w:bookmarkEnd w:id="33"/>
      <w:bookmarkEnd w:id="34"/>
    </w:p>
    <w:p w14:paraId="302E4920">
      <w:pPr>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bookmarkStart w:id="35" w:name="_Toc28218"/>
      <w:r>
        <w:rPr>
          <w:rFonts w:hint="eastAsia" w:ascii="宋体" w:hAnsi="宋体" w:eastAsia="宋体" w:cs="宋体"/>
          <w:color w:val="auto"/>
          <w:szCs w:val="22"/>
          <w:highlight w:val="none"/>
          <w:lang w:val="en-US" w:eastAsia="zh-CN"/>
        </w:rPr>
        <w:t>4</w:t>
      </w:r>
      <w:r>
        <w:rPr>
          <w:rFonts w:hint="eastAsia" w:ascii="宋体" w:hAnsi="宋体" w:eastAsia="宋体" w:cs="宋体"/>
          <w:color w:val="auto"/>
          <w:szCs w:val="22"/>
          <w:highlight w:val="none"/>
        </w:rPr>
        <w:t>.1</w:t>
      </w:r>
      <w:r>
        <w:rPr>
          <w:rFonts w:hint="eastAsia" w:ascii="宋体" w:hAnsi="宋体" w:eastAsia="宋体" w:cs="宋体"/>
          <w:color w:val="auto"/>
          <w:szCs w:val="22"/>
          <w:highlight w:val="none"/>
          <w:lang w:val="en-US" w:eastAsia="zh-CN"/>
        </w:rPr>
        <w:t xml:space="preserve"> 招标文件获取时间：</w:t>
      </w:r>
      <w:r>
        <w:rPr>
          <w:rFonts w:hint="eastAsia" w:ascii="宋体" w:hAnsi="宋体" w:eastAsia="宋体" w:cs="宋体"/>
          <w:color w:val="auto"/>
          <w:kern w:val="0"/>
          <w:sz w:val="21"/>
          <w:szCs w:val="21"/>
          <w:highlight w:val="none"/>
          <w:u w:val="none"/>
          <w:lang w:val="en-US" w:eastAsia="zh-CN" w:bidi="ar-SA"/>
        </w:rPr>
        <w:t>2026</w:t>
      </w:r>
      <w:r>
        <w:rPr>
          <w:rFonts w:hint="eastAsia" w:ascii="宋体" w:hAnsi="宋体" w:eastAsia="宋体" w:cs="宋体"/>
          <w:color w:val="auto"/>
          <w:kern w:val="0"/>
          <w:sz w:val="21"/>
          <w:szCs w:val="21"/>
          <w:highlight w:val="none"/>
          <w:lang w:val="en-US" w:eastAsia="zh-CN" w:bidi="ar-SA"/>
        </w:rPr>
        <w:t>年06月05日</w:t>
      </w:r>
      <w:r>
        <w:rPr>
          <w:rFonts w:hint="eastAsia" w:ascii="宋体" w:hAnsi="宋体" w:eastAsia="宋体" w:cs="宋体"/>
          <w:color w:val="auto"/>
          <w:kern w:val="0"/>
          <w:sz w:val="21"/>
          <w:szCs w:val="21"/>
          <w:highlight w:val="none"/>
          <w:shd w:val="clear" w:color="auto" w:fill="FFFFFF"/>
          <w:lang w:val="en-US" w:eastAsia="zh-CN" w:bidi="ar-SA"/>
        </w:rPr>
        <w:t>至</w:t>
      </w:r>
      <w:r>
        <w:rPr>
          <w:rFonts w:hint="eastAsia" w:ascii="宋体" w:hAnsi="宋体" w:eastAsia="宋体" w:cs="宋体"/>
          <w:color w:val="auto"/>
          <w:kern w:val="0"/>
          <w:sz w:val="21"/>
          <w:szCs w:val="21"/>
          <w:highlight w:val="none"/>
          <w:u w:val="none"/>
          <w:lang w:val="en-US" w:eastAsia="zh-CN" w:bidi="ar-SA"/>
        </w:rPr>
        <w:t>2026年06月11日</w:t>
      </w:r>
      <w:r>
        <w:rPr>
          <w:rFonts w:hint="eastAsia" w:ascii="宋体" w:hAnsi="宋体" w:eastAsia="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t>每天上午09时00分至12时00分，下午14</w:t>
      </w:r>
      <w:r>
        <w:rPr>
          <w:rFonts w:hint="eastAsia" w:ascii="宋体" w:hAnsi="宋体" w:eastAsia="宋体" w:cs="宋体"/>
          <w:color w:val="auto"/>
          <w:kern w:val="0"/>
          <w:sz w:val="21"/>
          <w:szCs w:val="21"/>
          <w:highlight w:val="none"/>
          <w:lang w:val="en-US" w:eastAsia="zh-CN" w:bidi="ar-SA"/>
        </w:rPr>
        <w:t>时00分</w:t>
      </w:r>
      <w:r>
        <w:rPr>
          <w:rFonts w:hint="eastAsia" w:ascii="宋体" w:hAnsi="宋体" w:eastAsia="宋体" w:cs="宋体"/>
          <w:color w:val="auto"/>
          <w:kern w:val="0"/>
          <w:sz w:val="21"/>
          <w:szCs w:val="21"/>
          <w:highlight w:val="none"/>
          <w:shd w:val="clear" w:color="auto" w:fill="FFFFFF"/>
          <w:lang w:val="en-US" w:eastAsia="zh-CN" w:bidi="ar-SA"/>
        </w:rPr>
        <w:t>至17</w:t>
      </w:r>
      <w:r>
        <w:rPr>
          <w:rFonts w:hint="eastAsia" w:ascii="宋体" w:hAnsi="宋体" w:eastAsia="宋体" w:cs="宋体"/>
          <w:color w:val="auto"/>
          <w:kern w:val="0"/>
          <w:sz w:val="21"/>
          <w:szCs w:val="21"/>
          <w:highlight w:val="none"/>
          <w:lang w:val="en-US" w:eastAsia="zh-CN" w:bidi="ar-SA"/>
        </w:rPr>
        <w:t>时00分</w:t>
      </w:r>
      <w:r>
        <w:rPr>
          <w:rFonts w:hint="eastAsia" w:ascii="宋体" w:hAnsi="宋体" w:eastAsia="宋体" w:cs="宋体"/>
          <w:color w:val="auto"/>
          <w:kern w:val="0"/>
          <w:sz w:val="21"/>
          <w:szCs w:val="21"/>
          <w:highlight w:val="none"/>
          <w:shd w:val="clear" w:color="auto" w:fill="FFFFFF"/>
          <w:lang w:val="en-US" w:eastAsia="zh-CN" w:bidi="ar-SA"/>
        </w:rPr>
        <w:t>（北京时间，法定节假日除外。）</w:t>
      </w:r>
    </w:p>
    <w:p w14:paraId="2AACE1E9">
      <w:pPr>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4.2 </w:t>
      </w:r>
      <w:r>
        <w:rPr>
          <w:rFonts w:hint="eastAsia" w:ascii="宋体" w:hAnsi="宋体" w:eastAsia="宋体" w:cs="宋体"/>
          <w:color w:val="auto"/>
          <w:szCs w:val="22"/>
          <w:highlight w:val="none"/>
          <w:lang w:val="en-US" w:eastAsia="zh-CN"/>
        </w:rPr>
        <w:t>招标文件获取</w:t>
      </w:r>
      <w:r>
        <w:rPr>
          <w:rFonts w:hint="eastAsia" w:ascii="宋体" w:hAnsi="宋体" w:eastAsia="宋体" w:cs="宋体"/>
          <w:color w:val="auto"/>
          <w:kern w:val="0"/>
          <w:sz w:val="21"/>
          <w:szCs w:val="21"/>
          <w:highlight w:val="none"/>
          <w:shd w:val="clear" w:color="auto" w:fill="FFFFFF"/>
          <w:lang w:val="en-US" w:eastAsia="zh-CN" w:bidi="ar-SA"/>
        </w:rPr>
        <w:t>地点：恒信咨询管理有限公司（郑州市电厂路河南省国家大学科技园（东区）16号楼B座6楼）</w:t>
      </w:r>
    </w:p>
    <w:p w14:paraId="1E128BC6">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bidi="ar-SA"/>
        </w:rPr>
      </w:pPr>
      <w:r>
        <w:rPr>
          <w:rFonts w:hint="eastAsia" w:ascii="宋体" w:hAnsi="宋体" w:eastAsia="宋体" w:cs="宋体"/>
          <w:b w:val="0"/>
          <w:bCs w:val="0"/>
          <w:color w:val="auto"/>
          <w:kern w:val="0"/>
          <w:sz w:val="21"/>
          <w:szCs w:val="21"/>
          <w:highlight w:val="none"/>
          <w:shd w:val="clear" w:color="auto" w:fill="FFFFFF"/>
          <w:lang w:val="en-US" w:eastAsia="zh-CN" w:bidi="ar-SA"/>
        </w:rPr>
        <w:t>4.3 招标文件获取方式：邮件发售。各潜在投标人无须到现场获取招标文件，凡有意参加的投标人，须在获取招标文件时间内提供以下资料：①招标文件获取登记表（格式详见附件1）；</w:t>
      </w:r>
      <w:r>
        <w:rPr>
          <w:rFonts w:hint="eastAsia" w:ascii="宋体" w:hAnsi="宋体" w:eastAsia="宋体" w:cs="宋体"/>
          <w:b w:val="0"/>
          <w:bCs w:val="0"/>
          <w:color w:val="auto"/>
          <w:kern w:val="0"/>
          <w:sz w:val="21"/>
          <w:szCs w:val="21"/>
          <w:highlight w:val="none"/>
          <w:lang w:val="en-US" w:eastAsia="zh-CN" w:bidi="ar-SA"/>
        </w:rPr>
        <w:t>②法定代表人身份证明或授权委托书（</w:t>
      </w:r>
      <w:r>
        <w:rPr>
          <w:rFonts w:hint="eastAsia" w:ascii="宋体" w:hAnsi="宋体" w:eastAsia="宋体" w:cs="宋体"/>
          <w:b w:val="0"/>
          <w:bCs w:val="0"/>
          <w:color w:val="auto"/>
          <w:kern w:val="0"/>
          <w:sz w:val="21"/>
          <w:szCs w:val="21"/>
          <w:highlight w:val="none"/>
          <w:shd w:val="clear" w:color="auto" w:fill="FFFFFF"/>
          <w:lang w:val="en-US" w:eastAsia="zh-CN" w:bidi="ar-SA"/>
        </w:rPr>
        <w:t>格式详见附件2</w:t>
      </w:r>
      <w:r>
        <w:rPr>
          <w:rFonts w:hint="eastAsia" w:ascii="宋体" w:hAnsi="宋体" w:eastAsia="宋体" w:cs="宋体"/>
          <w:b w:val="0"/>
          <w:bCs w:val="0"/>
          <w:color w:val="auto"/>
          <w:kern w:val="0"/>
          <w:sz w:val="21"/>
          <w:szCs w:val="21"/>
          <w:highlight w:val="none"/>
          <w:lang w:val="en-US" w:eastAsia="zh-CN" w:bidi="ar-SA"/>
        </w:rPr>
        <w:t>）；以上均为扫描件发送至邮箱：</w:t>
      </w:r>
      <w:r>
        <w:rPr>
          <w:rFonts w:hint="eastAsia" w:ascii="宋体" w:hAnsi="宋体" w:eastAsia="宋体" w:cs="宋体"/>
          <w:b w:val="0"/>
          <w:bCs w:val="0"/>
          <w:color w:val="auto"/>
          <w:kern w:val="0"/>
          <w:sz w:val="21"/>
          <w:szCs w:val="21"/>
          <w:highlight w:val="none"/>
          <w:lang w:val="en-US" w:eastAsia="zh-CN" w:bidi="ar-SA"/>
        </w:rPr>
        <w:fldChar w:fldCharType="begin"/>
      </w:r>
      <w:r>
        <w:rPr>
          <w:rFonts w:hint="eastAsia" w:ascii="宋体" w:hAnsi="宋体" w:eastAsia="宋体" w:cs="宋体"/>
          <w:b w:val="0"/>
          <w:bCs w:val="0"/>
          <w:color w:val="auto"/>
          <w:kern w:val="0"/>
          <w:sz w:val="21"/>
          <w:szCs w:val="21"/>
          <w:highlight w:val="none"/>
          <w:lang w:val="en-US" w:eastAsia="zh-CN" w:bidi="ar-SA"/>
        </w:rPr>
        <w:instrText xml:space="preserve"> HYPERLINK "mailto:*********@163.com，并电话告知采购" </w:instrText>
      </w:r>
      <w:r>
        <w:rPr>
          <w:rFonts w:hint="eastAsia" w:ascii="宋体" w:hAnsi="宋体" w:eastAsia="宋体" w:cs="宋体"/>
          <w:b w:val="0"/>
          <w:bCs w:val="0"/>
          <w:color w:val="auto"/>
          <w:kern w:val="0"/>
          <w:sz w:val="21"/>
          <w:szCs w:val="21"/>
          <w:highlight w:val="none"/>
          <w:lang w:val="en-US" w:eastAsia="zh-CN" w:bidi="ar-SA"/>
        </w:rPr>
        <w:fldChar w:fldCharType="separate"/>
      </w:r>
      <w:r>
        <w:rPr>
          <w:rFonts w:hint="eastAsia" w:ascii="宋体" w:hAnsi="宋体" w:eastAsia="宋体" w:cs="宋体"/>
          <w:b w:val="0"/>
          <w:bCs w:val="0"/>
          <w:color w:val="auto"/>
          <w:kern w:val="0"/>
          <w:sz w:val="21"/>
          <w:szCs w:val="21"/>
          <w:highlight w:val="none"/>
          <w:lang w:val="en-US" w:eastAsia="zh-CN" w:bidi="ar-SA"/>
        </w:rPr>
        <w:t>hxzxzbb@163.com，并电话告知招标</w:t>
      </w:r>
      <w:r>
        <w:rPr>
          <w:rFonts w:hint="eastAsia" w:ascii="宋体" w:hAnsi="宋体" w:eastAsia="宋体" w:cs="宋体"/>
          <w:b w:val="0"/>
          <w:bCs w:val="0"/>
          <w:color w:val="auto"/>
          <w:kern w:val="0"/>
          <w:sz w:val="21"/>
          <w:szCs w:val="21"/>
          <w:highlight w:val="none"/>
          <w:lang w:val="en-US" w:eastAsia="zh-CN" w:bidi="ar-SA"/>
        </w:rPr>
        <w:fldChar w:fldCharType="end"/>
      </w:r>
      <w:r>
        <w:rPr>
          <w:rFonts w:hint="eastAsia" w:ascii="宋体" w:hAnsi="宋体" w:eastAsia="宋体" w:cs="宋体"/>
          <w:b w:val="0"/>
          <w:bCs w:val="0"/>
          <w:color w:val="auto"/>
          <w:kern w:val="0"/>
          <w:sz w:val="21"/>
          <w:szCs w:val="21"/>
          <w:highlight w:val="none"/>
          <w:lang w:val="en-US" w:eastAsia="zh-CN" w:bidi="ar-SA"/>
        </w:rPr>
        <w:t>代理机构，电话：0371-67119025。招标代理机构收到资料后将</w:t>
      </w:r>
      <w:r>
        <w:rPr>
          <w:rFonts w:hint="eastAsia" w:ascii="宋体" w:hAnsi="宋体" w:eastAsia="宋体" w:cs="宋体"/>
          <w:b w:val="0"/>
          <w:bCs w:val="0"/>
          <w:color w:val="auto"/>
          <w:kern w:val="0"/>
          <w:sz w:val="21"/>
          <w:szCs w:val="21"/>
          <w:highlight w:val="none"/>
          <w:shd w:val="clear" w:color="auto" w:fill="FFFFFF"/>
          <w:lang w:val="en-US" w:eastAsia="zh-CN" w:bidi="ar-SA"/>
        </w:rPr>
        <w:t>招标文件</w:t>
      </w:r>
      <w:r>
        <w:rPr>
          <w:rFonts w:hint="eastAsia" w:ascii="宋体" w:hAnsi="宋体" w:eastAsia="宋体" w:cs="宋体"/>
          <w:b w:val="0"/>
          <w:bCs w:val="0"/>
          <w:color w:val="auto"/>
          <w:kern w:val="0"/>
          <w:sz w:val="21"/>
          <w:szCs w:val="21"/>
          <w:highlight w:val="none"/>
          <w:lang w:val="en-US" w:eastAsia="zh-CN" w:bidi="ar-SA"/>
        </w:rPr>
        <w:t>电子版发回至投标人邮箱。</w:t>
      </w:r>
    </w:p>
    <w:p w14:paraId="08E62F0B">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bidi="ar-SA"/>
        </w:rPr>
      </w:pPr>
      <w:r>
        <w:rPr>
          <w:rFonts w:hint="eastAsia" w:ascii="宋体" w:hAnsi="宋体" w:eastAsia="宋体" w:cs="宋体"/>
          <w:b w:val="0"/>
          <w:bCs w:val="0"/>
          <w:color w:val="auto"/>
          <w:kern w:val="0"/>
          <w:sz w:val="21"/>
          <w:szCs w:val="21"/>
          <w:highlight w:val="none"/>
          <w:shd w:val="clear" w:color="auto" w:fill="FFFFFF"/>
          <w:lang w:val="en-US" w:eastAsia="zh-CN" w:bidi="ar-SA"/>
        </w:rPr>
        <w:t>4.4 售价：300元/份，售后不退。</w:t>
      </w:r>
    </w:p>
    <w:p w14:paraId="4A7662FD">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bidi="ar-SA"/>
        </w:rPr>
      </w:pPr>
      <w:r>
        <w:rPr>
          <w:rFonts w:hint="eastAsia" w:ascii="宋体" w:hAnsi="宋体" w:eastAsia="宋体" w:cs="宋体"/>
          <w:b w:val="0"/>
          <w:bCs w:val="0"/>
          <w:color w:val="auto"/>
          <w:kern w:val="0"/>
          <w:sz w:val="21"/>
          <w:szCs w:val="21"/>
          <w:highlight w:val="none"/>
          <w:shd w:val="clear" w:color="auto" w:fill="FFFFFF"/>
          <w:lang w:val="en-US" w:eastAsia="zh-CN" w:bidi="ar-SA"/>
        </w:rPr>
        <w:t>本项目采用银行公对公转账方式转入招标代理机构指定账户，转账时备注项目名称+项目编号（</w:t>
      </w:r>
      <w:bookmarkStart w:id="36" w:name="OLE_LINK6"/>
      <w:r>
        <w:rPr>
          <w:rFonts w:hint="eastAsia" w:ascii="宋体" w:hAnsi="宋体" w:eastAsia="宋体" w:cs="宋体"/>
          <w:b w:val="0"/>
          <w:bCs w:val="0"/>
          <w:color w:val="auto"/>
          <w:kern w:val="0"/>
          <w:sz w:val="21"/>
          <w:szCs w:val="21"/>
          <w:highlight w:val="none"/>
          <w:shd w:val="clear" w:color="auto" w:fill="FFFFFF"/>
          <w:lang w:val="en-US" w:eastAsia="zh-CN" w:bidi="ar-SA"/>
        </w:rPr>
        <w:t>若采用个户对公户转账时，备注公司全称方可开具公司发票；未备注或者备注不完整，无法直接开具公司发票</w:t>
      </w:r>
      <w:bookmarkEnd w:id="36"/>
      <w:r>
        <w:rPr>
          <w:rFonts w:hint="eastAsia" w:ascii="宋体" w:hAnsi="宋体" w:eastAsia="宋体" w:cs="宋体"/>
          <w:b w:val="0"/>
          <w:bCs w:val="0"/>
          <w:color w:val="auto"/>
          <w:kern w:val="0"/>
          <w:sz w:val="21"/>
          <w:szCs w:val="21"/>
          <w:highlight w:val="none"/>
          <w:shd w:val="clear" w:color="auto" w:fill="FFFFFF"/>
          <w:lang w:val="en-US" w:eastAsia="zh-CN" w:bidi="ar-SA"/>
        </w:rPr>
        <w:t>，需提供授权委托书）。</w:t>
      </w:r>
    </w:p>
    <w:bookmarkEnd w:id="35"/>
    <w:p w14:paraId="6EC9D773">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rPr>
      </w:pPr>
      <w:r>
        <w:rPr>
          <w:rFonts w:hint="eastAsia" w:ascii="宋体" w:hAnsi="宋体" w:eastAsia="宋体" w:cs="宋体"/>
          <w:b w:val="0"/>
          <w:bCs w:val="0"/>
          <w:color w:val="auto"/>
          <w:kern w:val="0"/>
          <w:sz w:val="21"/>
          <w:szCs w:val="21"/>
          <w:highlight w:val="none"/>
          <w:shd w:val="clear" w:color="auto" w:fill="FFFFFF"/>
          <w:lang w:val="en-US" w:eastAsia="zh-CN"/>
        </w:rPr>
        <w:t>单位名称：恒信咨询管理有限公司</w:t>
      </w:r>
    </w:p>
    <w:p w14:paraId="0A83798B">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rPr>
      </w:pPr>
      <w:r>
        <w:rPr>
          <w:rFonts w:hint="eastAsia" w:ascii="宋体" w:hAnsi="宋体" w:eastAsia="宋体" w:cs="宋体"/>
          <w:b w:val="0"/>
          <w:bCs w:val="0"/>
          <w:color w:val="auto"/>
          <w:kern w:val="0"/>
          <w:sz w:val="21"/>
          <w:szCs w:val="21"/>
          <w:highlight w:val="none"/>
          <w:shd w:val="clear" w:color="auto" w:fill="FFFFFF"/>
          <w:lang w:val="en-US" w:eastAsia="zh-CN"/>
        </w:rPr>
        <w:t xml:space="preserve">开户银行：交行郑州北环路支行 </w:t>
      </w:r>
    </w:p>
    <w:p w14:paraId="4175C40A">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rPr>
      </w:pPr>
      <w:r>
        <w:rPr>
          <w:rFonts w:hint="eastAsia" w:ascii="宋体" w:hAnsi="宋体" w:eastAsia="宋体" w:cs="宋体"/>
          <w:b w:val="0"/>
          <w:bCs w:val="0"/>
          <w:color w:val="auto"/>
          <w:kern w:val="0"/>
          <w:sz w:val="21"/>
          <w:szCs w:val="21"/>
          <w:highlight w:val="none"/>
          <w:shd w:val="clear" w:color="auto" w:fill="FFFFFF"/>
          <w:lang w:val="en-US" w:eastAsia="zh-CN"/>
        </w:rPr>
        <w:t xml:space="preserve">账号：4110 624 000 1801 000 5642  </w:t>
      </w:r>
    </w:p>
    <w:p w14:paraId="56DA02B6">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rPr>
          <w:rFonts w:hint="eastAsia" w:ascii="宋体" w:hAnsi="宋体" w:eastAsia="宋体" w:cs="宋体"/>
          <w:b/>
          <w:bCs/>
          <w:color w:val="auto"/>
          <w:kern w:val="0"/>
          <w:sz w:val="21"/>
          <w:szCs w:val="21"/>
          <w:highlight w:val="none"/>
          <w:shd w:val="clear" w:color="auto" w:fill="FFFFFF"/>
          <w:lang w:val="en-US" w:eastAsia="zh-CN"/>
        </w:rPr>
      </w:pPr>
      <w:r>
        <w:rPr>
          <w:rFonts w:hint="eastAsia" w:ascii="宋体" w:hAnsi="宋体" w:eastAsia="宋体" w:cs="宋体"/>
          <w:b w:val="0"/>
          <w:bCs w:val="0"/>
          <w:color w:val="auto"/>
          <w:kern w:val="0"/>
          <w:sz w:val="21"/>
          <w:szCs w:val="21"/>
          <w:highlight w:val="none"/>
          <w:shd w:val="clear" w:color="auto" w:fill="FFFFFF"/>
          <w:lang w:val="en-US" w:eastAsia="zh-CN"/>
        </w:rPr>
        <w:t>行号：301491000769</w:t>
      </w:r>
    </w:p>
    <w:p w14:paraId="2EE3717A">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jc w:val="left"/>
        <w:textAlignment w:val="auto"/>
        <w:outlineLvl w:val="0"/>
        <w:rPr>
          <w:rFonts w:hint="eastAsia" w:ascii="宋体" w:hAnsi="宋体" w:eastAsia="宋体" w:cs="宋体"/>
          <w:b/>
          <w:color w:val="000000"/>
          <w:kern w:val="0"/>
          <w:sz w:val="24"/>
          <w:szCs w:val="24"/>
          <w:highlight w:val="none"/>
          <w:lang w:val="en-US" w:eastAsia="zh-CN"/>
        </w:rPr>
      </w:pPr>
      <w:bookmarkStart w:id="37" w:name="_Toc32667"/>
      <w:bookmarkStart w:id="38" w:name="_Toc10559"/>
      <w:bookmarkStart w:id="39" w:name="_Toc13059"/>
      <w:bookmarkStart w:id="40" w:name="_Toc5343"/>
      <w:bookmarkStart w:id="41" w:name="_Toc7167"/>
      <w:bookmarkStart w:id="42" w:name="_Toc4613"/>
      <w:bookmarkStart w:id="43" w:name="_Toc32372"/>
      <w:bookmarkStart w:id="44" w:name="_Toc20235"/>
      <w:r>
        <w:rPr>
          <w:rFonts w:hint="eastAsia" w:ascii="宋体" w:hAnsi="宋体" w:eastAsia="宋体" w:cs="宋体"/>
          <w:b/>
          <w:color w:val="000000"/>
          <w:kern w:val="0"/>
          <w:sz w:val="24"/>
          <w:szCs w:val="24"/>
          <w:highlight w:val="none"/>
          <w:lang w:val="en-US" w:eastAsia="zh-CN"/>
        </w:rPr>
        <w:t>5. 投标文件的递交</w:t>
      </w:r>
      <w:bookmarkEnd w:id="37"/>
      <w:bookmarkEnd w:id="38"/>
      <w:bookmarkEnd w:id="39"/>
      <w:bookmarkEnd w:id="40"/>
      <w:bookmarkEnd w:id="41"/>
      <w:bookmarkEnd w:id="42"/>
      <w:bookmarkEnd w:id="43"/>
      <w:bookmarkEnd w:id="44"/>
    </w:p>
    <w:p w14:paraId="3B18AAB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Cs w:val="22"/>
          <w:highlight w:val="none"/>
        </w:rPr>
      </w:pPr>
      <w:r>
        <w:rPr>
          <w:rFonts w:hint="eastAsia" w:ascii="宋体" w:hAnsi="宋体" w:eastAsia="宋体" w:cs="宋体"/>
          <w:color w:val="auto"/>
          <w:szCs w:val="22"/>
          <w:highlight w:val="none"/>
          <w:lang w:val="en-US" w:eastAsia="zh-CN"/>
        </w:rPr>
        <w:t>5</w:t>
      </w:r>
      <w:r>
        <w:rPr>
          <w:rFonts w:hint="eastAsia" w:ascii="宋体" w:hAnsi="宋体" w:eastAsia="宋体" w:cs="宋体"/>
          <w:color w:val="auto"/>
          <w:szCs w:val="22"/>
          <w:highlight w:val="none"/>
        </w:rPr>
        <w:t>.1</w:t>
      </w:r>
      <w:r>
        <w:rPr>
          <w:rFonts w:hint="eastAsia" w:ascii="宋体" w:hAnsi="宋体" w:eastAsia="宋体" w:cs="宋体"/>
          <w:color w:val="auto"/>
          <w:szCs w:val="22"/>
          <w:highlight w:val="none"/>
          <w:lang w:val="en-US" w:eastAsia="zh-CN"/>
        </w:rPr>
        <w:t xml:space="preserve"> 投标文件</w:t>
      </w:r>
      <w:r>
        <w:rPr>
          <w:rFonts w:hint="eastAsia" w:ascii="宋体" w:hAnsi="宋体" w:eastAsia="宋体" w:cs="宋体"/>
          <w:color w:val="auto"/>
          <w:szCs w:val="22"/>
          <w:highlight w:val="none"/>
        </w:rPr>
        <w:t>递交</w:t>
      </w:r>
      <w:r>
        <w:rPr>
          <w:rFonts w:hint="eastAsia" w:ascii="宋体" w:hAnsi="宋体" w:eastAsia="宋体" w:cs="宋体"/>
          <w:color w:val="auto"/>
          <w:szCs w:val="22"/>
          <w:highlight w:val="none"/>
          <w:lang w:val="en-US" w:eastAsia="zh-CN"/>
        </w:rPr>
        <w:t>截止时间：2026年06月25</w:t>
      </w:r>
      <w:bookmarkStart w:id="61" w:name="_GoBack"/>
      <w:bookmarkEnd w:id="61"/>
      <w:r>
        <w:rPr>
          <w:rFonts w:hint="eastAsia" w:ascii="宋体" w:hAnsi="宋体" w:eastAsia="宋体" w:cs="宋体"/>
          <w:color w:val="auto"/>
          <w:szCs w:val="22"/>
          <w:highlight w:val="none"/>
          <w:lang w:val="en-US" w:eastAsia="zh-CN"/>
        </w:rPr>
        <w:t>日09时30分（北京时间）</w:t>
      </w:r>
      <w:r>
        <w:rPr>
          <w:rFonts w:hint="eastAsia" w:ascii="宋体" w:hAnsi="宋体" w:eastAsia="宋体" w:cs="宋体"/>
          <w:color w:val="auto"/>
          <w:szCs w:val="22"/>
          <w:highlight w:val="none"/>
        </w:rPr>
        <w:t>。</w:t>
      </w:r>
    </w:p>
    <w:p w14:paraId="09011AAB">
      <w:pPr>
        <w:keepNext w:val="0"/>
        <w:keepLines w:val="0"/>
        <w:pageBreakBefore w:val="0"/>
        <w:widowControl/>
        <w:kinsoku/>
        <w:overflowPunct/>
        <w:topLinePunct w:val="0"/>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5.2 投标文件</w:t>
      </w:r>
      <w:r>
        <w:rPr>
          <w:rFonts w:hint="eastAsia" w:ascii="宋体" w:hAnsi="宋体" w:eastAsia="宋体" w:cs="宋体"/>
          <w:color w:val="auto"/>
          <w:kern w:val="0"/>
          <w:sz w:val="21"/>
          <w:szCs w:val="22"/>
          <w:highlight w:val="none"/>
          <w:lang w:val="en-US" w:eastAsia="zh-CN"/>
        </w:rPr>
        <w:t>递交截止</w:t>
      </w:r>
      <w:r>
        <w:rPr>
          <w:rFonts w:hint="eastAsia" w:ascii="宋体" w:hAnsi="宋体" w:eastAsia="宋体" w:cs="宋体"/>
          <w:color w:val="auto"/>
          <w:kern w:val="0"/>
          <w:sz w:val="21"/>
          <w:szCs w:val="21"/>
          <w:highlight w:val="none"/>
          <w:lang w:val="en-US" w:eastAsia="zh-CN"/>
        </w:rPr>
        <w:t>地点：华悦国际酒店（清丰人民路店）4楼会议室（濮阳市清丰县人民路 102号）</w:t>
      </w:r>
      <w:r>
        <w:rPr>
          <w:rFonts w:hint="eastAsia" w:ascii="宋体" w:hAnsi="宋体" w:eastAsia="宋体" w:cs="宋体"/>
          <w:color w:val="auto"/>
          <w:kern w:val="0"/>
          <w:sz w:val="21"/>
          <w:szCs w:val="21"/>
          <w:highlight w:val="none"/>
          <w:shd w:val="clear" w:color="auto" w:fill="FFFFFF"/>
          <w:lang w:val="en-US" w:eastAsia="zh-CN"/>
        </w:rPr>
        <w:t>。</w:t>
      </w:r>
    </w:p>
    <w:p w14:paraId="74C00674">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jc w:val="left"/>
        <w:textAlignment w:val="auto"/>
        <w:outlineLvl w:val="0"/>
        <w:rPr>
          <w:rFonts w:hint="eastAsia" w:ascii="宋体" w:hAnsi="宋体" w:eastAsia="宋体" w:cs="宋体"/>
          <w:b/>
          <w:color w:val="000000"/>
          <w:kern w:val="0"/>
          <w:sz w:val="24"/>
          <w:szCs w:val="24"/>
          <w:highlight w:val="none"/>
          <w:lang w:val="en-US" w:eastAsia="zh-CN"/>
        </w:rPr>
      </w:pPr>
      <w:bookmarkStart w:id="45" w:name="_Toc28123"/>
      <w:bookmarkStart w:id="46" w:name="_Toc5281"/>
      <w:bookmarkStart w:id="47" w:name="_Toc20966"/>
      <w:bookmarkStart w:id="48" w:name="_Toc18440"/>
      <w:bookmarkStart w:id="49" w:name="_Toc6803"/>
      <w:bookmarkStart w:id="50" w:name="_Toc16443"/>
      <w:bookmarkStart w:id="51" w:name="_Toc25940"/>
      <w:bookmarkStart w:id="52" w:name="_Toc20405"/>
      <w:r>
        <w:rPr>
          <w:rFonts w:hint="eastAsia" w:ascii="宋体" w:hAnsi="宋体" w:eastAsia="宋体" w:cs="宋体"/>
          <w:b/>
          <w:color w:val="000000"/>
          <w:kern w:val="0"/>
          <w:sz w:val="24"/>
          <w:szCs w:val="24"/>
          <w:highlight w:val="none"/>
          <w:lang w:val="en-US" w:eastAsia="zh-CN"/>
        </w:rPr>
        <w:t>6. 发布公告的媒介</w:t>
      </w:r>
      <w:bookmarkEnd w:id="45"/>
      <w:bookmarkEnd w:id="46"/>
      <w:bookmarkEnd w:id="47"/>
      <w:bookmarkEnd w:id="48"/>
      <w:bookmarkEnd w:id="49"/>
      <w:bookmarkEnd w:id="50"/>
      <w:bookmarkEnd w:id="51"/>
      <w:bookmarkEnd w:id="52"/>
    </w:p>
    <w:p w14:paraId="6F4BE92D">
      <w:pPr>
        <w:pageBreakBefore w:val="0"/>
        <w:widowControl w:val="0"/>
        <w:kinsoku/>
        <w:wordWrap/>
        <w:overflowPunct/>
        <w:topLinePunct w:val="0"/>
        <w:bidi w:val="0"/>
        <w:snapToGrid/>
        <w:spacing w:line="360" w:lineRule="auto"/>
        <w:ind w:left="0" w:leftChars="0" w:firstLine="437"/>
        <w:jc w:val="left"/>
        <w:textAlignment w:val="auto"/>
        <w:rPr>
          <w:rFonts w:hint="eastAsia" w:ascii="宋体" w:hAnsi="宋体" w:eastAsia="宋体" w:cs="宋体"/>
          <w:szCs w:val="22"/>
          <w:highlight w:val="none"/>
        </w:rPr>
      </w:pPr>
      <w:r>
        <w:rPr>
          <w:rFonts w:hint="eastAsia" w:ascii="宋体" w:hAnsi="宋体" w:eastAsia="宋体" w:cs="宋体"/>
          <w:szCs w:val="22"/>
          <w:highlight w:val="none"/>
        </w:rPr>
        <w:t>本次招标公告同时在《</w:t>
      </w:r>
      <w:r>
        <w:rPr>
          <w:rFonts w:hint="eastAsia" w:ascii="宋体" w:hAnsi="宋体" w:eastAsia="宋体" w:cs="宋体"/>
          <w:szCs w:val="22"/>
          <w:highlight w:val="none"/>
          <w:lang w:val="en-US" w:eastAsia="zh-CN"/>
        </w:rPr>
        <w:t>中国</w:t>
      </w:r>
      <w:r>
        <w:rPr>
          <w:rFonts w:hint="eastAsia" w:ascii="宋体" w:hAnsi="宋体" w:eastAsia="宋体" w:cs="宋体"/>
          <w:szCs w:val="22"/>
          <w:highlight w:val="none"/>
        </w:rPr>
        <w:t>招标投标公共服务平台》</w:t>
      </w:r>
      <w:r>
        <w:rPr>
          <w:rFonts w:hint="eastAsia" w:ascii="宋体" w:hAnsi="宋体" w:eastAsia="宋体" w:cs="宋体"/>
          <w:szCs w:val="22"/>
          <w:highlight w:val="none"/>
          <w:lang w:eastAsia="zh-CN"/>
        </w:rPr>
        <w:t>《河南招标采购综合网》</w:t>
      </w:r>
      <w:r>
        <w:rPr>
          <w:rFonts w:hint="eastAsia" w:ascii="宋体" w:hAnsi="宋体" w:eastAsia="宋体" w:cs="宋体"/>
          <w:szCs w:val="22"/>
          <w:highlight w:val="none"/>
        </w:rPr>
        <w:t>《恒信咨询网》上发布。</w:t>
      </w:r>
    </w:p>
    <w:p w14:paraId="7A7DA6AD">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jc w:val="left"/>
        <w:textAlignment w:val="auto"/>
        <w:outlineLvl w:val="0"/>
        <w:rPr>
          <w:rFonts w:hint="eastAsia" w:ascii="宋体" w:hAnsi="宋体" w:eastAsia="宋体" w:cs="宋体"/>
          <w:b/>
          <w:color w:val="000000"/>
          <w:kern w:val="0"/>
          <w:sz w:val="24"/>
          <w:szCs w:val="24"/>
          <w:highlight w:val="none"/>
          <w:lang w:val="en-US" w:eastAsia="zh-CN"/>
        </w:rPr>
      </w:pPr>
      <w:bookmarkStart w:id="53" w:name="_Toc28545"/>
      <w:bookmarkStart w:id="54" w:name="_Toc20778"/>
      <w:bookmarkStart w:id="55" w:name="_Toc26873"/>
      <w:bookmarkStart w:id="56" w:name="_Toc5303"/>
      <w:bookmarkStart w:id="57" w:name="_Toc4343"/>
      <w:bookmarkStart w:id="58" w:name="_Toc10650"/>
      <w:bookmarkStart w:id="59" w:name="_Toc3212"/>
      <w:bookmarkStart w:id="60" w:name="_Toc26793"/>
      <w:r>
        <w:rPr>
          <w:rFonts w:hint="eastAsia" w:ascii="宋体" w:hAnsi="宋体" w:eastAsia="宋体" w:cs="宋体"/>
          <w:b/>
          <w:color w:val="000000"/>
          <w:kern w:val="0"/>
          <w:sz w:val="24"/>
          <w:szCs w:val="24"/>
          <w:highlight w:val="none"/>
          <w:lang w:val="en-US" w:eastAsia="zh-CN"/>
        </w:rPr>
        <w:t>7. 本次招标联系事项</w:t>
      </w:r>
      <w:bookmarkEnd w:id="53"/>
      <w:bookmarkEnd w:id="54"/>
      <w:bookmarkEnd w:id="55"/>
      <w:bookmarkEnd w:id="56"/>
      <w:bookmarkEnd w:id="57"/>
      <w:bookmarkEnd w:id="58"/>
      <w:bookmarkEnd w:id="59"/>
      <w:bookmarkEnd w:id="60"/>
    </w:p>
    <w:p w14:paraId="1EA1CEB9">
      <w:pPr>
        <w:keepNext w:val="0"/>
        <w:keepLines w:val="0"/>
        <w:pageBreakBefore w:val="0"/>
        <w:widowControl w:val="0"/>
        <w:kinsoku/>
        <w:wordWrap/>
        <w:overflowPunct/>
        <w:topLinePunct w:val="0"/>
        <w:autoSpaceDE/>
        <w:autoSpaceDN/>
        <w:bidi w:val="0"/>
        <w:adjustRightInd/>
        <w:snapToGrid/>
        <w:spacing w:line="360" w:lineRule="auto"/>
        <w:ind w:left="0" w:leftChars="0" w:firstLine="437"/>
        <w:jc w:val="left"/>
        <w:textAlignment w:val="auto"/>
        <w:rPr>
          <w:rFonts w:hint="eastAsia" w:ascii="宋体" w:hAnsi="宋体" w:eastAsia="宋体" w:cs="宋体"/>
          <w:szCs w:val="22"/>
          <w:highlight w:val="none"/>
          <w:u w:val="single"/>
        </w:rPr>
      </w:pPr>
      <w:r>
        <w:rPr>
          <w:rFonts w:hint="eastAsia" w:ascii="宋体" w:hAnsi="宋体" w:eastAsia="宋体" w:cs="宋体"/>
          <w:szCs w:val="22"/>
          <w:highlight w:val="none"/>
        </w:rPr>
        <w:t>招 标 人：</w:t>
      </w:r>
      <w:r>
        <w:rPr>
          <w:rFonts w:hint="eastAsia" w:ascii="宋体" w:hAnsi="宋体" w:eastAsia="宋体" w:cs="宋体"/>
          <w:szCs w:val="22"/>
          <w:highlight w:val="none"/>
          <w:lang w:val="en-US" w:eastAsia="zh-CN"/>
        </w:rPr>
        <w:t>河南农村商业银行股份有限公司清丰支行</w:t>
      </w:r>
    </w:p>
    <w:p w14:paraId="46D460ED">
      <w:pPr>
        <w:keepNext w:val="0"/>
        <w:keepLines w:val="0"/>
        <w:pageBreakBefore w:val="0"/>
        <w:widowControl w:val="0"/>
        <w:kinsoku/>
        <w:wordWrap/>
        <w:overflowPunct/>
        <w:topLinePunct w:val="0"/>
        <w:autoSpaceDE/>
        <w:autoSpaceDN/>
        <w:bidi w:val="0"/>
        <w:adjustRightInd/>
        <w:snapToGrid/>
        <w:spacing w:line="360" w:lineRule="auto"/>
        <w:ind w:left="0" w:leftChars="0" w:firstLine="437"/>
        <w:jc w:val="left"/>
        <w:textAlignment w:val="auto"/>
        <w:rPr>
          <w:rFonts w:hint="eastAsia" w:ascii="宋体" w:hAnsi="宋体" w:eastAsia="宋体" w:cs="宋体"/>
          <w:szCs w:val="22"/>
          <w:highlight w:val="none"/>
          <w:u w:val="single"/>
        </w:rPr>
      </w:pPr>
      <w:r>
        <w:rPr>
          <w:rFonts w:hint="eastAsia" w:ascii="宋体" w:hAnsi="宋体" w:eastAsia="宋体" w:cs="宋体"/>
          <w:szCs w:val="22"/>
          <w:highlight w:val="none"/>
        </w:rPr>
        <w:t>地    址：</w:t>
      </w:r>
      <w:r>
        <w:rPr>
          <w:rFonts w:hint="eastAsia" w:ascii="宋体" w:hAnsi="宋体" w:eastAsia="宋体" w:cs="宋体"/>
          <w:color w:val="auto"/>
          <w:szCs w:val="22"/>
          <w:highlight w:val="none"/>
          <w:lang w:val="en-US" w:eastAsia="zh-CN"/>
        </w:rPr>
        <w:t>濮阳市清丰县文化路88号</w:t>
      </w:r>
    </w:p>
    <w:p w14:paraId="084BB06A">
      <w:pPr>
        <w:keepNext w:val="0"/>
        <w:keepLines w:val="0"/>
        <w:pageBreakBefore w:val="0"/>
        <w:widowControl w:val="0"/>
        <w:kinsoku/>
        <w:wordWrap/>
        <w:overflowPunct/>
        <w:topLinePunct w:val="0"/>
        <w:autoSpaceDE/>
        <w:autoSpaceDN/>
        <w:bidi w:val="0"/>
        <w:adjustRightInd/>
        <w:snapToGrid/>
        <w:spacing w:line="360" w:lineRule="auto"/>
        <w:ind w:left="0" w:leftChars="0" w:firstLine="437"/>
        <w:jc w:val="left"/>
        <w:textAlignment w:val="auto"/>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rPr>
        <w:t>联 系 人：</w:t>
      </w:r>
      <w:r>
        <w:rPr>
          <w:rFonts w:hint="eastAsia" w:ascii="宋体" w:hAnsi="宋体" w:eastAsia="宋体" w:cs="宋体"/>
          <w:color w:val="auto"/>
          <w:szCs w:val="22"/>
          <w:highlight w:val="none"/>
          <w:lang w:val="en-US" w:eastAsia="zh-CN"/>
        </w:rPr>
        <w:t>徐老师</w:t>
      </w:r>
    </w:p>
    <w:p w14:paraId="5365FB5A">
      <w:pPr>
        <w:keepNext w:val="0"/>
        <w:keepLines w:val="0"/>
        <w:pageBreakBefore w:val="0"/>
        <w:widowControl w:val="0"/>
        <w:kinsoku/>
        <w:wordWrap/>
        <w:overflowPunct/>
        <w:topLinePunct w:val="0"/>
        <w:autoSpaceDE/>
        <w:autoSpaceDN/>
        <w:bidi w:val="0"/>
        <w:adjustRightInd/>
        <w:snapToGrid/>
        <w:spacing w:line="360" w:lineRule="auto"/>
        <w:ind w:left="0" w:leftChars="0" w:firstLine="437"/>
        <w:jc w:val="left"/>
        <w:textAlignment w:val="auto"/>
        <w:rPr>
          <w:rFonts w:hint="eastAsia" w:ascii="宋体" w:hAnsi="宋体" w:eastAsia="宋体" w:cs="宋体"/>
          <w:color w:val="auto"/>
          <w:szCs w:val="22"/>
          <w:highlight w:val="none"/>
          <w:u w:val="single"/>
          <w:lang w:val="en-US" w:eastAsia="zh-CN"/>
        </w:rPr>
      </w:pPr>
      <w:r>
        <w:rPr>
          <w:rFonts w:hint="eastAsia" w:ascii="宋体" w:hAnsi="宋体" w:eastAsia="宋体" w:cs="宋体"/>
          <w:color w:val="auto"/>
          <w:szCs w:val="22"/>
          <w:highlight w:val="none"/>
          <w:lang w:eastAsia="zh-CN"/>
        </w:rPr>
        <w:t>联系方式</w:t>
      </w:r>
      <w:r>
        <w:rPr>
          <w:rFonts w:hint="eastAsia" w:ascii="宋体" w:hAnsi="宋体" w:eastAsia="宋体" w:cs="宋体"/>
          <w:color w:val="auto"/>
          <w:szCs w:val="22"/>
          <w:highlight w:val="none"/>
        </w:rPr>
        <w:t>：</w:t>
      </w:r>
      <w:r>
        <w:rPr>
          <w:rFonts w:hint="eastAsia" w:ascii="宋体" w:hAnsi="宋体" w:eastAsia="宋体" w:cs="宋体"/>
          <w:color w:val="auto"/>
          <w:szCs w:val="22"/>
          <w:highlight w:val="none"/>
          <w:lang w:val="en-US" w:eastAsia="zh-CN"/>
        </w:rPr>
        <w:t>0393-7232173</w:t>
      </w:r>
    </w:p>
    <w:p w14:paraId="3AE3B07F">
      <w:pPr>
        <w:keepNext w:val="0"/>
        <w:keepLines w:val="0"/>
        <w:pageBreakBefore w:val="0"/>
        <w:widowControl w:val="0"/>
        <w:kinsoku/>
        <w:wordWrap/>
        <w:overflowPunct/>
        <w:topLinePunct w:val="0"/>
        <w:autoSpaceDE/>
        <w:autoSpaceDN/>
        <w:bidi w:val="0"/>
        <w:adjustRightInd/>
        <w:snapToGrid/>
        <w:spacing w:line="360" w:lineRule="auto"/>
        <w:ind w:left="0" w:leftChars="0" w:firstLine="437"/>
        <w:jc w:val="left"/>
        <w:textAlignment w:val="auto"/>
        <w:rPr>
          <w:rFonts w:hint="eastAsia" w:ascii="宋体" w:hAnsi="宋体" w:eastAsia="宋体" w:cs="宋体"/>
          <w:color w:val="auto"/>
          <w:szCs w:val="22"/>
          <w:highlight w:val="none"/>
          <w:u w:val="single"/>
        </w:rPr>
      </w:pPr>
      <w:r>
        <w:rPr>
          <w:rFonts w:hint="eastAsia" w:ascii="宋体" w:hAnsi="宋体" w:eastAsia="宋体" w:cs="宋体"/>
          <w:color w:val="auto"/>
          <w:szCs w:val="22"/>
          <w:highlight w:val="none"/>
          <w:u w:val="none"/>
          <w:lang w:eastAsia="zh-CN"/>
        </w:rPr>
        <w:t>招标代理机构：</w:t>
      </w:r>
      <w:r>
        <w:rPr>
          <w:rFonts w:hint="eastAsia" w:ascii="宋体" w:hAnsi="宋体" w:eastAsia="宋体" w:cs="宋体"/>
          <w:bCs/>
          <w:color w:val="auto"/>
          <w:sz w:val="21"/>
          <w:szCs w:val="21"/>
          <w:highlight w:val="none"/>
        </w:rPr>
        <w:t>恒信咨询管理有限公司</w:t>
      </w:r>
    </w:p>
    <w:p w14:paraId="6709D01A">
      <w:pPr>
        <w:keepNext w:val="0"/>
        <w:keepLines w:val="0"/>
        <w:pageBreakBefore w:val="0"/>
        <w:widowControl w:val="0"/>
        <w:kinsoku/>
        <w:wordWrap/>
        <w:overflowPunct/>
        <w:topLinePunct w:val="0"/>
        <w:autoSpaceDE/>
        <w:autoSpaceDN/>
        <w:bidi w:val="0"/>
        <w:adjustRightInd/>
        <w:snapToGrid/>
        <w:spacing w:line="360" w:lineRule="auto"/>
        <w:ind w:left="0" w:leftChars="0" w:firstLine="437"/>
        <w:jc w:val="left"/>
        <w:textAlignment w:val="auto"/>
        <w:rPr>
          <w:rFonts w:hint="eastAsia" w:ascii="宋体" w:hAnsi="宋体" w:eastAsia="宋体" w:cs="宋体"/>
          <w:color w:val="auto"/>
          <w:szCs w:val="22"/>
          <w:highlight w:val="none"/>
          <w:u w:val="single"/>
        </w:rPr>
      </w:pPr>
      <w:r>
        <w:rPr>
          <w:rFonts w:hint="eastAsia" w:ascii="宋体" w:hAnsi="宋体" w:eastAsia="宋体" w:cs="宋体"/>
          <w:color w:val="auto"/>
          <w:szCs w:val="22"/>
          <w:highlight w:val="none"/>
        </w:rPr>
        <w:t>地    址：</w:t>
      </w:r>
      <w:r>
        <w:rPr>
          <w:rFonts w:hint="eastAsia" w:ascii="宋体" w:hAnsi="宋体" w:eastAsia="宋体" w:cs="宋体"/>
          <w:bCs/>
          <w:color w:val="auto"/>
          <w:sz w:val="21"/>
          <w:szCs w:val="21"/>
          <w:highlight w:val="none"/>
        </w:rPr>
        <w:t>郑州市电厂路河南省国家大学科技园（东区）16号楼B座6楼</w:t>
      </w:r>
    </w:p>
    <w:p w14:paraId="1E9367C2">
      <w:pPr>
        <w:keepNext w:val="0"/>
        <w:keepLines w:val="0"/>
        <w:pageBreakBefore w:val="0"/>
        <w:widowControl w:val="0"/>
        <w:kinsoku/>
        <w:wordWrap/>
        <w:overflowPunct/>
        <w:topLinePunct w:val="0"/>
        <w:autoSpaceDE/>
        <w:autoSpaceDN/>
        <w:bidi w:val="0"/>
        <w:adjustRightInd/>
        <w:snapToGrid/>
        <w:spacing w:line="360" w:lineRule="auto"/>
        <w:ind w:left="0" w:leftChars="0" w:firstLine="437"/>
        <w:jc w:val="left"/>
        <w:textAlignment w:val="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联 系 人：</w:t>
      </w:r>
      <w:r>
        <w:rPr>
          <w:rFonts w:hint="eastAsia" w:ascii="宋体" w:hAnsi="宋体" w:eastAsia="宋体" w:cs="宋体"/>
          <w:color w:val="auto"/>
          <w:sz w:val="21"/>
          <w:szCs w:val="21"/>
          <w:highlight w:val="none"/>
          <w:shd w:val="clear" w:color="auto" w:fill="FFFFFF"/>
          <w:lang w:val="en-US" w:eastAsia="zh-CN"/>
        </w:rPr>
        <w:t>刘炯、张志慧、熊诗浩、王倩倩、袁芙蓉</w:t>
      </w:r>
    </w:p>
    <w:p w14:paraId="76689335">
      <w:pPr>
        <w:pageBreakBefore w:val="0"/>
        <w:widowControl w:val="0"/>
        <w:kinsoku/>
        <w:wordWrap/>
        <w:overflowPunct/>
        <w:topLinePunct w:val="0"/>
        <w:bidi w:val="0"/>
        <w:snapToGrid/>
        <w:spacing w:line="360" w:lineRule="auto"/>
        <w:ind w:left="0" w:leftChars="0" w:firstLine="437"/>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color w:val="auto"/>
          <w:szCs w:val="22"/>
          <w:highlight w:val="none"/>
          <w:lang w:eastAsia="zh-CN"/>
        </w:rPr>
        <w:t>联系方式</w:t>
      </w:r>
      <w:r>
        <w:rPr>
          <w:rFonts w:hint="eastAsia" w:ascii="宋体" w:hAnsi="宋体" w:eastAsia="宋体" w:cs="宋体"/>
          <w:color w:val="auto"/>
          <w:szCs w:val="22"/>
          <w:highlight w:val="none"/>
        </w:rPr>
        <w:t>：</w:t>
      </w:r>
      <w:r>
        <w:rPr>
          <w:rFonts w:hint="eastAsia" w:ascii="宋体" w:hAnsi="宋体" w:eastAsia="宋体" w:cs="宋体"/>
          <w:b w:val="0"/>
          <w:bCs w:val="0"/>
          <w:color w:val="auto"/>
          <w:kern w:val="0"/>
          <w:sz w:val="21"/>
          <w:szCs w:val="21"/>
          <w:highlight w:val="none"/>
          <w:lang w:val="en-US" w:eastAsia="zh-CN" w:bidi="ar-SA"/>
        </w:rPr>
        <w:t>0371-67119025</w:t>
      </w:r>
    </w:p>
    <w:p w14:paraId="1D4C30F4">
      <w:pPr>
        <w:spacing w:line="360" w:lineRule="auto"/>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br w:type="page"/>
      </w:r>
    </w:p>
    <w:p w14:paraId="33CCF811">
      <w:pPr>
        <w:pageBreakBefore w:val="0"/>
        <w:widowControl w:val="0"/>
        <w:kinsoku/>
        <w:wordWrap/>
        <w:overflowPunct/>
        <w:topLinePunct w:val="0"/>
        <w:bidi w:val="0"/>
        <w:snapToGrid/>
        <w:spacing w:line="360" w:lineRule="auto"/>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附件1：</w:t>
      </w:r>
    </w:p>
    <w:p w14:paraId="197127FF">
      <w:pPr>
        <w:pStyle w:val="5"/>
        <w:keepNext w:val="0"/>
        <w:keepLines w:val="0"/>
        <w:pageBreakBefore w:val="0"/>
        <w:kinsoku/>
        <w:overflowPunct/>
        <w:topLinePunct w:val="0"/>
        <w:bidi w:val="0"/>
        <w:spacing w:line="360" w:lineRule="auto"/>
        <w:jc w:val="center"/>
        <w:textAlignment w:val="auto"/>
        <w:rPr>
          <w:rFonts w:hint="eastAsia" w:ascii="宋体" w:hAnsi="宋体" w:eastAsia="宋体" w:cs="宋体"/>
          <w:b/>
          <w:bCs w:val="0"/>
          <w:color w:val="auto"/>
          <w:kern w:val="0"/>
          <w:sz w:val="28"/>
          <w:szCs w:val="28"/>
          <w:highlight w:val="none"/>
          <w:lang w:val="en-US" w:eastAsia="zh-CN"/>
        </w:rPr>
      </w:pPr>
      <w:r>
        <w:rPr>
          <w:rFonts w:hint="eastAsia" w:ascii="宋体" w:hAnsi="宋体" w:eastAsia="宋体" w:cs="宋体"/>
          <w:b/>
          <w:bCs w:val="0"/>
          <w:color w:val="auto"/>
          <w:kern w:val="0"/>
          <w:sz w:val="28"/>
          <w:szCs w:val="28"/>
          <w:highlight w:val="none"/>
          <w:lang w:val="en-US" w:eastAsia="zh-CN"/>
        </w:rPr>
        <w:t>河南农村商业银行股份有限公司金融机具采购项目</w:t>
      </w:r>
    </w:p>
    <w:p w14:paraId="6029FC3B">
      <w:pPr>
        <w:pStyle w:val="5"/>
        <w:keepNext w:val="0"/>
        <w:keepLines w:val="0"/>
        <w:pageBreakBefore w:val="0"/>
        <w:kinsoku/>
        <w:overflowPunct/>
        <w:topLinePunct w:val="0"/>
        <w:bidi w:val="0"/>
        <w:spacing w:line="360" w:lineRule="auto"/>
        <w:jc w:val="center"/>
        <w:textAlignment w:val="auto"/>
        <w:rPr>
          <w:rFonts w:hint="eastAsia" w:ascii="宋体" w:hAnsi="宋体" w:eastAsia="宋体" w:cs="宋体"/>
          <w:b/>
          <w:bCs w:val="0"/>
          <w:color w:val="auto"/>
          <w:kern w:val="0"/>
          <w:sz w:val="28"/>
          <w:szCs w:val="28"/>
          <w:highlight w:val="none"/>
          <w:lang w:val="en-US" w:eastAsia="zh-CN"/>
        </w:rPr>
      </w:pPr>
      <w:r>
        <w:rPr>
          <w:rFonts w:hint="eastAsia" w:ascii="宋体" w:hAnsi="宋体" w:eastAsia="宋体" w:cs="宋体"/>
          <w:b/>
          <w:bCs w:val="0"/>
          <w:color w:val="auto"/>
          <w:kern w:val="0"/>
          <w:sz w:val="28"/>
          <w:szCs w:val="28"/>
          <w:highlight w:val="none"/>
          <w:lang w:val="en-US" w:eastAsia="zh-CN"/>
        </w:rPr>
        <w:t>一标段（二次）招标文件获取登记表</w:t>
      </w:r>
    </w:p>
    <w:p w14:paraId="061F4002">
      <w:pPr>
        <w:pStyle w:val="5"/>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Cs/>
          <w:color w:val="auto"/>
          <w:kern w:val="0"/>
          <w:sz w:val="21"/>
          <w:szCs w:val="21"/>
          <w:highlight w:val="none"/>
          <w:u w:val="single"/>
          <w:lang w:val="en-US" w:eastAsia="zh-CN"/>
        </w:rPr>
      </w:pPr>
      <w:r>
        <w:rPr>
          <w:rFonts w:hint="eastAsia" w:ascii="宋体" w:hAnsi="宋体" w:eastAsia="宋体" w:cs="宋体"/>
          <w:bCs/>
          <w:color w:val="auto"/>
          <w:kern w:val="0"/>
          <w:sz w:val="21"/>
          <w:szCs w:val="21"/>
          <w:highlight w:val="none"/>
          <w:lang w:val="en-US" w:eastAsia="zh-CN"/>
        </w:rPr>
        <w:t>项目编号：【HXZB】20260395</w:t>
      </w:r>
    </w:p>
    <w:p w14:paraId="7F7F534B">
      <w:pPr>
        <w:pStyle w:val="5"/>
        <w:keepNext w:val="0"/>
        <w:keepLines w:val="0"/>
        <w:pageBreakBefore w:val="0"/>
        <w:kinsoku/>
        <w:overflowPunct/>
        <w:topLinePunct w:val="0"/>
        <w:bidi w:val="0"/>
        <w:spacing w:line="360" w:lineRule="auto"/>
        <w:jc w:val="center"/>
        <w:textAlignment w:val="auto"/>
        <w:rPr>
          <w:rFonts w:hint="eastAsia" w:ascii="宋体" w:hAnsi="宋体" w:eastAsia="宋体" w:cs="宋体"/>
          <w:bCs/>
          <w:color w:val="auto"/>
          <w:kern w:val="0"/>
          <w:sz w:val="21"/>
          <w:szCs w:val="21"/>
          <w:highlight w:val="none"/>
          <w:u w:val="single"/>
          <w:lang w:val="en-US" w:eastAsia="zh-CN"/>
        </w:rPr>
      </w:pPr>
    </w:p>
    <w:p w14:paraId="3565F7B4">
      <w:pPr>
        <w:pStyle w:val="5"/>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Cs/>
          <w:color w:val="auto"/>
          <w:kern w:val="0"/>
          <w:sz w:val="21"/>
          <w:szCs w:val="21"/>
          <w:highlight w:val="none"/>
          <w:u w:val="single"/>
          <w:lang w:val="en-US" w:eastAsia="zh-CN"/>
        </w:rPr>
      </w:pPr>
      <w:r>
        <w:rPr>
          <w:rFonts w:hint="eastAsia" w:ascii="宋体" w:hAnsi="宋体" w:eastAsia="宋体" w:cs="宋体"/>
          <w:bCs/>
          <w:color w:val="auto"/>
          <w:kern w:val="0"/>
          <w:sz w:val="21"/>
          <w:szCs w:val="21"/>
          <w:highlight w:val="none"/>
          <w:lang w:val="en-US" w:eastAsia="zh-CN"/>
        </w:rPr>
        <w:t>领取时间：</w:t>
      </w:r>
      <w:r>
        <w:rPr>
          <w:rFonts w:hint="eastAsia" w:ascii="宋体" w:hAnsi="宋体" w:eastAsia="宋体" w:cs="宋体"/>
          <w:bCs/>
          <w:color w:val="auto"/>
          <w:kern w:val="0"/>
          <w:sz w:val="21"/>
          <w:szCs w:val="21"/>
          <w:highlight w:val="none"/>
          <w:u w:val="single"/>
          <w:lang w:val="en-US" w:eastAsia="zh-CN"/>
        </w:rPr>
        <w:t xml:space="preserve">    年    月    日    </w:t>
      </w:r>
      <w:r>
        <w:rPr>
          <w:rFonts w:hint="eastAsia" w:ascii="宋体" w:hAnsi="宋体" w:eastAsia="宋体" w:cs="宋体"/>
          <w:bCs/>
          <w:color w:val="auto"/>
          <w:kern w:val="0"/>
          <w:sz w:val="21"/>
          <w:szCs w:val="21"/>
          <w:highlight w:val="none"/>
          <w:lang w:val="en-US" w:eastAsia="zh-CN"/>
        </w:rPr>
        <w:t>标    段：</w:t>
      </w:r>
      <w:r>
        <w:rPr>
          <w:rFonts w:hint="eastAsia" w:ascii="宋体" w:hAnsi="宋体" w:eastAsia="宋体" w:cs="宋体"/>
          <w:bCs/>
          <w:color w:val="auto"/>
          <w:kern w:val="0"/>
          <w:sz w:val="21"/>
          <w:szCs w:val="21"/>
          <w:highlight w:val="none"/>
          <w:u w:val="single"/>
          <w:lang w:val="en-US" w:eastAsia="zh-CN"/>
        </w:rPr>
        <w:t xml:space="preserve">                          </w:t>
      </w:r>
    </w:p>
    <w:p w14:paraId="3543DBE0">
      <w:pPr>
        <w:pStyle w:val="5"/>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Cs/>
          <w:color w:val="auto"/>
          <w:kern w:val="0"/>
          <w:sz w:val="21"/>
          <w:szCs w:val="21"/>
          <w:highlight w:val="none"/>
          <w:u w:val="single"/>
          <w:lang w:val="en-US" w:eastAsia="zh-CN"/>
        </w:rPr>
      </w:pPr>
      <w:r>
        <w:rPr>
          <w:rFonts w:hint="eastAsia" w:ascii="宋体" w:hAnsi="宋体" w:eastAsia="宋体" w:cs="宋体"/>
          <w:bCs/>
          <w:color w:val="auto"/>
          <w:kern w:val="0"/>
          <w:sz w:val="21"/>
          <w:szCs w:val="21"/>
          <w:highlight w:val="none"/>
          <w:lang w:val="en-US" w:eastAsia="zh-CN"/>
        </w:rPr>
        <w:t>联 系 人：</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手    机：</w:t>
      </w:r>
      <w:r>
        <w:rPr>
          <w:rFonts w:hint="eastAsia" w:ascii="宋体" w:hAnsi="宋体" w:eastAsia="宋体" w:cs="宋体"/>
          <w:bCs/>
          <w:color w:val="auto"/>
          <w:kern w:val="0"/>
          <w:sz w:val="21"/>
          <w:szCs w:val="21"/>
          <w:highlight w:val="none"/>
          <w:u w:val="single"/>
          <w:lang w:val="en-US" w:eastAsia="zh-CN"/>
        </w:rPr>
        <w:t xml:space="preserve">                          </w:t>
      </w:r>
    </w:p>
    <w:p w14:paraId="3BEF426D">
      <w:pPr>
        <w:pStyle w:val="5"/>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Cs/>
          <w:color w:val="auto"/>
          <w:kern w:val="0"/>
          <w:sz w:val="21"/>
          <w:szCs w:val="21"/>
          <w:highlight w:val="none"/>
          <w:u w:val="single"/>
          <w:lang w:val="en-US" w:eastAsia="zh-CN"/>
        </w:rPr>
      </w:pPr>
      <w:r>
        <w:rPr>
          <w:rFonts w:hint="eastAsia" w:ascii="宋体" w:hAnsi="宋体" w:eastAsia="宋体" w:cs="宋体"/>
          <w:bCs/>
          <w:color w:val="auto"/>
          <w:kern w:val="0"/>
          <w:sz w:val="21"/>
          <w:szCs w:val="21"/>
          <w:highlight w:val="none"/>
          <w:lang w:val="en-US" w:eastAsia="zh-CN"/>
        </w:rPr>
        <w:t>公司电话：</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电子邮箱：</w:t>
      </w:r>
      <w:r>
        <w:rPr>
          <w:rFonts w:hint="eastAsia" w:ascii="宋体" w:hAnsi="宋体" w:eastAsia="宋体" w:cs="宋体"/>
          <w:bCs/>
          <w:color w:val="auto"/>
          <w:kern w:val="0"/>
          <w:sz w:val="21"/>
          <w:szCs w:val="21"/>
          <w:highlight w:val="none"/>
          <w:u w:val="single"/>
          <w:lang w:val="en-US" w:eastAsia="zh-CN"/>
        </w:rPr>
        <w:t xml:space="preserve">                          </w:t>
      </w:r>
    </w:p>
    <w:tbl>
      <w:tblPr>
        <w:tblStyle w:val="3"/>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2208"/>
        <w:gridCol w:w="4649"/>
      </w:tblGrid>
      <w:tr w14:paraId="383B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1663" w:type="dxa"/>
            <w:noWrap w:val="0"/>
            <w:vAlign w:val="center"/>
          </w:tcPr>
          <w:p w14:paraId="391BB910">
            <w:pPr>
              <w:pStyle w:val="5"/>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投标单位名称</w:t>
            </w:r>
          </w:p>
        </w:tc>
        <w:tc>
          <w:tcPr>
            <w:tcW w:w="6857" w:type="dxa"/>
            <w:gridSpan w:val="2"/>
            <w:noWrap w:val="0"/>
            <w:vAlign w:val="center"/>
          </w:tcPr>
          <w:p w14:paraId="53FB2BEF">
            <w:pPr>
              <w:pStyle w:val="5"/>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p>
        </w:tc>
      </w:tr>
      <w:tr w14:paraId="7061C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663" w:type="dxa"/>
            <w:noWrap w:val="0"/>
            <w:vAlign w:val="center"/>
          </w:tcPr>
          <w:p w14:paraId="0ACBF32E">
            <w:pPr>
              <w:pStyle w:val="5"/>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地址</w:t>
            </w:r>
          </w:p>
        </w:tc>
        <w:tc>
          <w:tcPr>
            <w:tcW w:w="6857" w:type="dxa"/>
            <w:gridSpan w:val="2"/>
            <w:noWrap w:val="0"/>
            <w:vAlign w:val="center"/>
          </w:tcPr>
          <w:p w14:paraId="41A93002">
            <w:pPr>
              <w:pStyle w:val="5"/>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p>
        </w:tc>
      </w:tr>
      <w:tr w14:paraId="2322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1663" w:type="dxa"/>
            <w:noWrap w:val="0"/>
            <w:vAlign w:val="center"/>
          </w:tcPr>
          <w:p w14:paraId="69CF99D2">
            <w:pPr>
              <w:pStyle w:val="5"/>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法定代表人</w:t>
            </w:r>
          </w:p>
        </w:tc>
        <w:tc>
          <w:tcPr>
            <w:tcW w:w="2208" w:type="dxa"/>
            <w:noWrap w:val="0"/>
            <w:vAlign w:val="center"/>
          </w:tcPr>
          <w:p w14:paraId="760B9D1F">
            <w:pPr>
              <w:pStyle w:val="5"/>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姓名：</w:t>
            </w:r>
          </w:p>
        </w:tc>
        <w:tc>
          <w:tcPr>
            <w:tcW w:w="4649" w:type="dxa"/>
            <w:noWrap w:val="0"/>
            <w:vAlign w:val="center"/>
          </w:tcPr>
          <w:p w14:paraId="529C928D">
            <w:pPr>
              <w:pStyle w:val="5"/>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身份证号：</w:t>
            </w:r>
          </w:p>
        </w:tc>
      </w:tr>
      <w:tr w14:paraId="31B4F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663" w:type="dxa"/>
            <w:noWrap w:val="0"/>
            <w:vAlign w:val="center"/>
          </w:tcPr>
          <w:p w14:paraId="47172B16">
            <w:pPr>
              <w:pStyle w:val="5"/>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被授权委托人</w:t>
            </w:r>
          </w:p>
        </w:tc>
        <w:tc>
          <w:tcPr>
            <w:tcW w:w="2208" w:type="dxa"/>
            <w:noWrap w:val="0"/>
            <w:vAlign w:val="center"/>
          </w:tcPr>
          <w:p w14:paraId="4F656285">
            <w:pPr>
              <w:pStyle w:val="5"/>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姓名：</w:t>
            </w:r>
          </w:p>
        </w:tc>
        <w:tc>
          <w:tcPr>
            <w:tcW w:w="4649" w:type="dxa"/>
            <w:noWrap w:val="0"/>
            <w:vAlign w:val="center"/>
          </w:tcPr>
          <w:p w14:paraId="3EE70D58">
            <w:pPr>
              <w:pStyle w:val="5"/>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身份证号：</w:t>
            </w:r>
          </w:p>
        </w:tc>
      </w:tr>
      <w:tr w14:paraId="571EC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trPr>
        <w:tc>
          <w:tcPr>
            <w:tcW w:w="1663" w:type="dxa"/>
            <w:noWrap w:val="0"/>
            <w:vAlign w:val="center"/>
          </w:tcPr>
          <w:p w14:paraId="15877604">
            <w:pPr>
              <w:pStyle w:val="5"/>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法定代表人身份证明/授权委托书</w:t>
            </w:r>
          </w:p>
        </w:tc>
        <w:tc>
          <w:tcPr>
            <w:tcW w:w="6857" w:type="dxa"/>
            <w:gridSpan w:val="2"/>
            <w:noWrap w:val="0"/>
            <w:vAlign w:val="center"/>
          </w:tcPr>
          <w:p w14:paraId="6A59842D">
            <w:pPr>
              <w:pStyle w:val="5"/>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有</w:t>
            </w:r>
            <w:r>
              <w:rPr>
                <w:rFonts w:hint="eastAsia" w:ascii="宋体" w:hAnsi="宋体" w:eastAsia="宋体" w:cs="宋体"/>
                <w:bCs/>
                <w:color w:val="auto"/>
                <w:kern w:val="0"/>
                <w:sz w:val="21"/>
                <w:szCs w:val="21"/>
                <w:highlight w:val="none"/>
                <w:vertAlign w:val="baseline"/>
                <w:lang w:val="en-US" w:eastAsia="zh-CN"/>
              </w:rPr>
              <w:sym w:font="Wingdings 2" w:char="00A3"/>
            </w:r>
            <w:r>
              <w:rPr>
                <w:rFonts w:hint="eastAsia" w:ascii="宋体" w:hAnsi="宋体" w:eastAsia="宋体" w:cs="宋体"/>
                <w:bCs/>
                <w:color w:val="auto"/>
                <w:kern w:val="0"/>
                <w:sz w:val="21"/>
                <w:szCs w:val="21"/>
                <w:highlight w:val="none"/>
                <w:vertAlign w:val="baseline"/>
                <w:lang w:val="en-US" w:eastAsia="zh-CN"/>
              </w:rPr>
              <w:t xml:space="preserve">            无</w:t>
            </w:r>
            <w:r>
              <w:rPr>
                <w:rFonts w:hint="eastAsia" w:ascii="宋体" w:hAnsi="宋体" w:eastAsia="宋体" w:cs="宋体"/>
                <w:bCs/>
                <w:color w:val="auto"/>
                <w:kern w:val="0"/>
                <w:sz w:val="21"/>
                <w:szCs w:val="21"/>
                <w:highlight w:val="none"/>
                <w:vertAlign w:val="baseline"/>
                <w:lang w:val="en-US" w:eastAsia="zh-CN"/>
              </w:rPr>
              <w:sym w:font="Wingdings 2" w:char="00A3"/>
            </w:r>
          </w:p>
        </w:tc>
      </w:tr>
    </w:tbl>
    <w:p w14:paraId="0B11236C">
      <w:pPr>
        <w:pStyle w:val="5"/>
        <w:keepNext w:val="0"/>
        <w:keepLines w:val="0"/>
        <w:pageBreakBefore w:val="0"/>
        <w:kinsoku/>
        <w:overflowPunct/>
        <w:topLinePunct w:val="0"/>
        <w:bidi w:val="0"/>
        <w:spacing w:line="360" w:lineRule="auto"/>
        <w:textAlignment w:val="auto"/>
        <w:rPr>
          <w:rFonts w:hint="eastAsia" w:ascii="宋体" w:hAnsi="宋体" w:eastAsia="宋体" w:cs="宋体"/>
          <w:bCs/>
          <w:color w:val="auto"/>
          <w:kern w:val="0"/>
          <w:sz w:val="21"/>
          <w:szCs w:val="21"/>
          <w:highlight w:val="none"/>
          <w:lang w:val="en-US" w:eastAsia="zh-CN"/>
        </w:rPr>
      </w:pPr>
    </w:p>
    <w:p w14:paraId="6C4C3D16">
      <w:pPr>
        <w:bidi w:val="0"/>
        <w:spacing w:line="360" w:lineRule="auto"/>
        <w:jc w:val="left"/>
        <w:rPr>
          <w:rFonts w:hint="eastAsia" w:ascii="宋体" w:hAnsi="宋体" w:eastAsia="宋体" w:cs="宋体"/>
          <w:b/>
          <w:bCs/>
          <w:sz w:val="24"/>
          <w:szCs w:val="24"/>
          <w:lang w:val="en-US" w:eastAsia="zh-CN"/>
        </w:rPr>
      </w:pPr>
    </w:p>
    <w:p w14:paraId="4C2B6EE3">
      <w:pPr>
        <w:bidi w:val="0"/>
        <w:spacing w:line="360" w:lineRule="auto"/>
        <w:jc w:val="left"/>
        <w:rPr>
          <w:rFonts w:hint="eastAsia" w:ascii="宋体" w:hAnsi="宋体" w:eastAsia="宋体" w:cs="宋体"/>
          <w:b/>
          <w:bCs/>
          <w:sz w:val="24"/>
          <w:szCs w:val="24"/>
          <w:lang w:val="en-US" w:eastAsia="zh-CN"/>
        </w:rPr>
      </w:pPr>
    </w:p>
    <w:p w14:paraId="3A6467B6">
      <w:pPr>
        <w:bidi w:val="0"/>
        <w:spacing w:line="360" w:lineRule="auto"/>
        <w:jc w:val="left"/>
        <w:rPr>
          <w:rFonts w:hint="eastAsia" w:ascii="宋体" w:hAnsi="宋体" w:eastAsia="宋体" w:cs="宋体"/>
          <w:b/>
          <w:bCs/>
          <w:sz w:val="24"/>
          <w:szCs w:val="24"/>
          <w:lang w:val="en-US" w:eastAsia="zh-CN"/>
        </w:rPr>
      </w:pPr>
    </w:p>
    <w:p w14:paraId="0D8D1DCD">
      <w:pPr>
        <w:bidi w:val="0"/>
        <w:spacing w:line="360" w:lineRule="auto"/>
        <w:jc w:val="left"/>
        <w:rPr>
          <w:rFonts w:hint="eastAsia" w:ascii="宋体" w:hAnsi="宋体" w:eastAsia="宋体" w:cs="宋体"/>
          <w:b/>
          <w:bCs/>
          <w:sz w:val="24"/>
          <w:szCs w:val="24"/>
          <w:lang w:val="en-US" w:eastAsia="zh-CN"/>
        </w:rPr>
      </w:pPr>
    </w:p>
    <w:p w14:paraId="2B369973">
      <w:pPr>
        <w:bidi w:val="0"/>
        <w:spacing w:line="360" w:lineRule="auto"/>
        <w:jc w:val="left"/>
        <w:rPr>
          <w:rFonts w:hint="eastAsia" w:ascii="宋体" w:hAnsi="宋体" w:eastAsia="宋体" w:cs="宋体"/>
          <w:b/>
          <w:bCs/>
          <w:sz w:val="24"/>
          <w:szCs w:val="24"/>
          <w:lang w:val="en-US" w:eastAsia="zh-CN"/>
        </w:rPr>
      </w:pPr>
    </w:p>
    <w:p w14:paraId="223859B5">
      <w:pPr>
        <w:bidi w:val="0"/>
        <w:spacing w:line="36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附件2：</w:t>
      </w:r>
    </w:p>
    <w:p w14:paraId="09067876">
      <w:pPr>
        <w:bidi w:val="0"/>
        <w:spacing w:line="36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法定代表人身份证明</w:t>
      </w:r>
    </w:p>
    <w:p w14:paraId="7BDA8EC0">
      <w:pPr>
        <w:pageBreakBefore w:val="0"/>
        <w:kinsoku/>
        <w:wordWrap/>
        <w:overflowPunct/>
        <w:bidi w:val="0"/>
        <w:spacing w:line="360" w:lineRule="auto"/>
        <w:jc w:val="left"/>
        <w:rPr>
          <w:rFonts w:hint="eastAsia" w:ascii="宋体" w:hAnsi="宋体" w:eastAsia="宋体" w:cs="宋体"/>
          <w:color w:val="000000"/>
          <w:szCs w:val="22"/>
          <w:highlight w:val="none"/>
        </w:rPr>
      </w:pPr>
      <w:r>
        <w:rPr>
          <w:rFonts w:hint="eastAsia" w:ascii="宋体" w:hAnsi="宋体" w:eastAsia="宋体" w:cs="宋体"/>
          <w:color w:val="000000"/>
          <w:szCs w:val="22"/>
          <w:highlight w:val="none"/>
        </w:rPr>
        <w:t>投标人名称：</w:t>
      </w:r>
      <w:r>
        <w:rPr>
          <w:rFonts w:hint="eastAsia" w:ascii="宋体" w:hAnsi="宋体" w:eastAsia="宋体" w:cs="宋体"/>
          <w:szCs w:val="22"/>
          <w:highlight w:val="none"/>
          <w:u w:val="single"/>
        </w:rPr>
        <w:t xml:space="preserve">                        </w:t>
      </w:r>
    </w:p>
    <w:p w14:paraId="163169EB">
      <w:pPr>
        <w:pageBreakBefore w:val="0"/>
        <w:kinsoku/>
        <w:wordWrap/>
        <w:overflowPunct/>
        <w:bidi w:val="0"/>
        <w:spacing w:line="360" w:lineRule="auto"/>
        <w:jc w:val="left"/>
        <w:rPr>
          <w:rFonts w:hint="eastAsia" w:ascii="宋体" w:hAnsi="宋体" w:eastAsia="宋体" w:cs="宋体"/>
          <w:color w:val="000000"/>
          <w:szCs w:val="22"/>
          <w:highlight w:val="none"/>
        </w:rPr>
      </w:pPr>
      <w:r>
        <w:rPr>
          <w:rFonts w:hint="eastAsia" w:ascii="宋体" w:hAnsi="宋体" w:eastAsia="宋体" w:cs="宋体"/>
          <w:color w:val="000000"/>
          <w:szCs w:val="22"/>
          <w:highlight w:val="none"/>
        </w:rPr>
        <w:t>姓名：</w:t>
      </w:r>
      <w:r>
        <w:rPr>
          <w:rFonts w:hint="eastAsia" w:ascii="宋体" w:hAnsi="宋体" w:eastAsia="宋体" w:cs="宋体"/>
          <w:szCs w:val="22"/>
          <w:highlight w:val="none"/>
          <w:u w:val="single"/>
        </w:rPr>
        <w:t xml:space="preserve">                </w:t>
      </w:r>
      <w:r>
        <w:rPr>
          <w:rFonts w:hint="eastAsia" w:ascii="宋体" w:hAnsi="宋体" w:eastAsia="宋体" w:cs="宋体"/>
          <w:color w:val="000000"/>
          <w:szCs w:val="22"/>
          <w:highlight w:val="none"/>
        </w:rPr>
        <w:t>性别：</w:t>
      </w:r>
      <w:r>
        <w:rPr>
          <w:rFonts w:hint="eastAsia" w:ascii="宋体" w:hAnsi="宋体" w:eastAsia="宋体" w:cs="宋体"/>
          <w:szCs w:val="22"/>
          <w:highlight w:val="none"/>
          <w:u w:val="single"/>
        </w:rPr>
        <w:t xml:space="preserve">        </w:t>
      </w:r>
      <w:r>
        <w:rPr>
          <w:rFonts w:hint="eastAsia" w:ascii="宋体" w:hAnsi="宋体" w:eastAsia="宋体" w:cs="宋体"/>
          <w:color w:val="000000"/>
          <w:szCs w:val="22"/>
          <w:highlight w:val="none"/>
        </w:rPr>
        <w:t>年龄：</w:t>
      </w:r>
      <w:r>
        <w:rPr>
          <w:rFonts w:hint="eastAsia" w:ascii="宋体" w:hAnsi="宋体" w:eastAsia="宋体" w:cs="宋体"/>
          <w:szCs w:val="22"/>
          <w:highlight w:val="none"/>
          <w:u w:val="single"/>
        </w:rPr>
        <w:t xml:space="preserve">        </w:t>
      </w:r>
      <w:r>
        <w:rPr>
          <w:rFonts w:hint="eastAsia" w:ascii="宋体" w:hAnsi="宋体" w:eastAsia="宋体" w:cs="宋体"/>
          <w:color w:val="000000"/>
          <w:szCs w:val="22"/>
          <w:highlight w:val="none"/>
        </w:rPr>
        <w:t>职务：</w:t>
      </w:r>
      <w:r>
        <w:rPr>
          <w:rFonts w:hint="eastAsia" w:ascii="宋体" w:hAnsi="宋体" w:eastAsia="宋体" w:cs="宋体"/>
          <w:szCs w:val="22"/>
          <w:highlight w:val="none"/>
          <w:u w:val="single"/>
        </w:rPr>
        <w:t xml:space="preserve">        </w:t>
      </w:r>
    </w:p>
    <w:p w14:paraId="04ECC0A3">
      <w:pPr>
        <w:pageBreakBefore w:val="0"/>
        <w:kinsoku/>
        <w:wordWrap/>
        <w:overflowPunct/>
        <w:bidi w:val="0"/>
        <w:spacing w:line="360" w:lineRule="auto"/>
        <w:jc w:val="left"/>
        <w:rPr>
          <w:rFonts w:hint="eastAsia" w:ascii="宋体" w:hAnsi="宋体" w:eastAsia="宋体" w:cs="宋体"/>
          <w:color w:val="000000"/>
          <w:szCs w:val="22"/>
          <w:highlight w:val="none"/>
        </w:rPr>
      </w:pPr>
      <w:r>
        <w:rPr>
          <w:rFonts w:hint="eastAsia" w:ascii="宋体" w:hAnsi="宋体" w:eastAsia="宋体" w:cs="宋体"/>
          <w:color w:val="000000"/>
          <w:szCs w:val="22"/>
          <w:highlight w:val="none"/>
        </w:rPr>
        <w:t>系</w:t>
      </w:r>
      <w:r>
        <w:rPr>
          <w:rFonts w:hint="eastAsia" w:ascii="宋体" w:hAnsi="宋体" w:eastAsia="宋体" w:cs="宋体"/>
          <w:szCs w:val="22"/>
          <w:highlight w:val="none"/>
          <w:u w:val="single"/>
        </w:rPr>
        <w:t xml:space="preserve">                        </w:t>
      </w:r>
      <w:r>
        <w:rPr>
          <w:rFonts w:hint="eastAsia" w:ascii="宋体" w:hAnsi="宋体" w:eastAsia="宋体" w:cs="宋体"/>
          <w:color w:val="000000"/>
          <w:szCs w:val="22"/>
          <w:highlight w:val="none"/>
        </w:rPr>
        <w:t>（投标人名称）的法定代表人。</w:t>
      </w:r>
    </w:p>
    <w:p w14:paraId="292CA2C2">
      <w:pPr>
        <w:pageBreakBefore w:val="0"/>
        <w:kinsoku/>
        <w:wordWrap/>
        <w:overflowPunct/>
        <w:bidi w:val="0"/>
        <w:spacing w:line="360" w:lineRule="auto"/>
        <w:ind w:firstLine="420" w:firstLineChars="200"/>
        <w:jc w:val="left"/>
        <w:rPr>
          <w:rFonts w:hint="eastAsia" w:ascii="宋体" w:hAnsi="宋体" w:eastAsia="宋体" w:cs="宋体"/>
          <w:color w:val="000000"/>
          <w:szCs w:val="22"/>
          <w:highlight w:val="none"/>
        </w:rPr>
      </w:pPr>
      <w:r>
        <w:rPr>
          <w:rFonts w:hint="eastAsia" w:ascii="宋体" w:hAnsi="宋体" w:eastAsia="宋体" w:cs="宋体"/>
          <w:color w:val="000000"/>
          <w:szCs w:val="22"/>
          <w:highlight w:val="none"/>
        </w:rPr>
        <w:t>特此证明。</w:t>
      </w:r>
    </w:p>
    <w:p w14:paraId="11E89F91">
      <w:pPr>
        <w:pageBreakBefore w:val="0"/>
        <w:kinsoku/>
        <w:wordWrap/>
        <w:overflowPunct/>
        <w:bidi w:val="0"/>
        <w:spacing w:line="360" w:lineRule="auto"/>
        <w:ind w:firstLine="420" w:firstLineChars="200"/>
        <w:jc w:val="left"/>
        <w:rPr>
          <w:rFonts w:hint="eastAsia" w:ascii="宋体" w:hAnsi="宋体" w:eastAsia="宋体" w:cs="宋体"/>
          <w:szCs w:val="21"/>
          <w:highlight w:val="none"/>
        </w:rPr>
      </w:pPr>
    </w:p>
    <w:p w14:paraId="743CF8C7">
      <w:pPr>
        <w:pageBreakBefore w:val="0"/>
        <w:widowControl/>
        <w:kinsoku/>
        <w:wordWrap/>
        <w:overflowPunct/>
        <w:bidi w:val="0"/>
        <w:adjustRightInd w:val="0"/>
        <w:spacing w:line="360" w:lineRule="auto"/>
        <w:ind w:firstLine="949" w:firstLineChars="450"/>
        <w:jc w:val="left"/>
        <w:rPr>
          <w:rFonts w:hint="eastAsia" w:ascii="宋体" w:hAnsi="宋体" w:eastAsia="宋体" w:cs="宋体"/>
          <w:b/>
          <w:szCs w:val="21"/>
          <w:highlight w:val="none"/>
          <w:lang w:eastAsia="zh-CN"/>
        </w:rPr>
      </w:pPr>
      <w:r>
        <w:rPr>
          <w:rFonts w:hint="eastAsia" w:ascii="宋体" w:hAnsi="宋体" w:eastAsia="宋体" w:cs="宋体"/>
          <w:b/>
          <w:szCs w:val="21"/>
          <w:highlight w:val="none"/>
        </w:rPr>
        <w:t>附：法定代表人身份证</w:t>
      </w:r>
      <w:r>
        <w:rPr>
          <w:rFonts w:hint="eastAsia" w:ascii="宋体" w:hAnsi="宋体" w:eastAsia="宋体" w:cs="宋体"/>
          <w:b/>
          <w:szCs w:val="21"/>
          <w:highlight w:val="none"/>
          <w:lang w:eastAsia="zh-CN"/>
        </w:rPr>
        <w:t>复印件或扫描件</w:t>
      </w:r>
    </w:p>
    <w:p w14:paraId="38916346">
      <w:pPr>
        <w:pageBreakBefore w:val="0"/>
        <w:kinsoku/>
        <w:wordWrap/>
        <w:overflowPunct/>
        <w:bidi w:val="0"/>
        <w:spacing w:line="360" w:lineRule="auto"/>
        <w:ind w:firstLine="420" w:firstLineChars="200"/>
        <w:jc w:val="left"/>
        <w:rPr>
          <w:rFonts w:hint="eastAsia" w:ascii="宋体" w:hAnsi="宋体" w:eastAsia="宋体" w:cs="宋体"/>
          <w:szCs w:val="21"/>
          <w:highlight w:val="none"/>
        </w:rPr>
      </w:pPr>
    </w:p>
    <w:p w14:paraId="293ED5B1">
      <w:pPr>
        <w:pageBreakBefore w:val="0"/>
        <w:kinsoku/>
        <w:wordWrap/>
        <w:overflowPunct/>
        <w:bidi w:val="0"/>
        <w:spacing w:line="360" w:lineRule="auto"/>
        <w:ind w:firstLine="420" w:firstLineChars="200"/>
        <w:jc w:val="left"/>
        <w:rPr>
          <w:rFonts w:hint="eastAsia" w:ascii="宋体" w:hAnsi="宋体" w:eastAsia="宋体" w:cs="宋体"/>
          <w:szCs w:val="21"/>
          <w:highlight w:val="none"/>
        </w:rPr>
      </w:pPr>
    </w:p>
    <w:p w14:paraId="277C40A5">
      <w:pPr>
        <w:pageBreakBefore w:val="0"/>
        <w:kinsoku/>
        <w:wordWrap/>
        <w:overflowPunct/>
        <w:bidi w:val="0"/>
        <w:spacing w:line="360" w:lineRule="auto"/>
        <w:ind w:firstLine="4200" w:firstLineChars="2000"/>
        <w:jc w:val="left"/>
        <w:rPr>
          <w:rFonts w:hint="eastAsia" w:ascii="宋体" w:hAnsi="宋体" w:eastAsia="宋体" w:cs="宋体"/>
          <w:szCs w:val="21"/>
          <w:highlight w:val="none"/>
        </w:rPr>
      </w:pPr>
      <w:r>
        <w:rPr>
          <w:rFonts w:hint="eastAsia" w:ascii="宋体" w:hAnsi="宋体" w:eastAsia="宋体" w:cs="宋体"/>
          <w:szCs w:val="21"/>
          <w:highlight w:val="none"/>
        </w:rPr>
        <w:t>投标人：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（盖单位章）</w:t>
      </w:r>
    </w:p>
    <w:p w14:paraId="7B2FBEA6">
      <w:pPr>
        <w:pageBreakBefore w:val="0"/>
        <w:kinsoku/>
        <w:wordWrap/>
        <w:overflowPunct/>
        <w:bidi w:val="0"/>
        <w:spacing w:line="360" w:lineRule="auto"/>
        <w:ind w:firstLine="4515" w:firstLineChars="2150"/>
        <w:jc w:val="left"/>
        <w:rPr>
          <w:rFonts w:hint="eastAsia" w:ascii="宋体" w:hAnsi="宋体" w:eastAsia="宋体" w:cs="宋体"/>
          <w:szCs w:val="21"/>
          <w:highlight w:val="none"/>
          <w:u w:val="single"/>
        </w:rPr>
      </w:pPr>
    </w:p>
    <w:p w14:paraId="0507C2FB">
      <w:pPr>
        <w:pageBreakBefore w:val="0"/>
        <w:kinsoku/>
        <w:wordWrap/>
        <w:overflowPunct/>
        <w:bidi w:val="0"/>
        <w:spacing w:line="360" w:lineRule="auto"/>
        <w:ind w:firstLine="4515" w:firstLineChars="2150"/>
        <w:jc w:val="left"/>
        <w:rPr>
          <w:rFonts w:hint="eastAsia" w:ascii="宋体" w:hAnsi="宋体" w:eastAsia="宋体" w:cs="宋体"/>
          <w:szCs w:val="21"/>
          <w:highlight w:val="none"/>
        </w:rPr>
      </w:pP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0E5868A2">
      <w:pPr>
        <w:bidi w:val="0"/>
        <w:spacing w:line="360" w:lineRule="auto"/>
        <w:jc w:val="left"/>
        <w:rPr>
          <w:rFonts w:hint="eastAsia" w:ascii="宋体" w:hAnsi="宋体" w:eastAsia="宋体" w:cs="宋体"/>
          <w:b/>
          <w:bCs/>
          <w:sz w:val="24"/>
          <w:szCs w:val="24"/>
          <w:lang w:val="en-US" w:eastAsia="zh-CN"/>
        </w:rPr>
      </w:pPr>
    </w:p>
    <w:p w14:paraId="137602E6">
      <w:pPr>
        <w:bidi w:val="0"/>
        <w:spacing w:line="36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r>
        <w:rPr>
          <w:rFonts w:hint="eastAsia" w:ascii="宋体" w:hAnsi="宋体" w:eastAsia="宋体" w:cs="宋体"/>
          <w:b/>
          <w:bCs/>
          <w:sz w:val="24"/>
          <w:szCs w:val="24"/>
          <w:lang w:val="en-US" w:eastAsia="zh-CN"/>
        </w:rPr>
        <w:t>附件2：</w:t>
      </w:r>
    </w:p>
    <w:p w14:paraId="701F899D">
      <w:pPr>
        <w:bidi w:val="0"/>
        <w:spacing w:line="36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授权委托书</w:t>
      </w:r>
    </w:p>
    <w:p w14:paraId="55EE4F14">
      <w:pPr>
        <w:autoSpaceDE w:val="0"/>
        <w:autoSpaceDN w:val="0"/>
        <w:adjustRightInd w:val="0"/>
        <w:spacing w:line="200" w:lineRule="exact"/>
        <w:jc w:val="left"/>
        <w:rPr>
          <w:rFonts w:hint="eastAsia" w:ascii="宋体" w:hAnsi="宋体" w:eastAsia="宋体" w:cs="宋体"/>
          <w:kern w:val="0"/>
          <w:sz w:val="20"/>
          <w:szCs w:val="20"/>
          <w:highlight w:val="none"/>
        </w:rPr>
      </w:pPr>
    </w:p>
    <w:p w14:paraId="42F3C6C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本人</w:t>
      </w:r>
      <w:r>
        <w:rPr>
          <w:rFonts w:hint="eastAsia" w:ascii="宋体" w:hAnsi="宋体" w:eastAsia="宋体" w:cs="宋体"/>
          <w:sz w:val="21"/>
          <w:szCs w:val="21"/>
          <w:u w:val="single"/>
        </w:rPr>
        <w:t xml:space="preserve">      </w:t>
      </w:r>
      <w:r>
        <w:rPr>
          <w:rFonts w:hint="eastAsia" w:ascii="宋体" w:hAnsi="宋体" w:eastAsia="宋体" w:cs="宋体"/>
          <w:sz w:val="21"/>
          <w:szCs w:val="21"/>
        </w:rPr>
        <w:t>（姓名）系</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投标人</w:t>
      </w:r>
      <w:r>
        <w:rPr>
          <w:rFonts w:hint="eastAsia" w:ascii="宋体" w:hAnsi="宋体" w:eastAsia="宋体" w:cs="宋体"/>
          <w:sz w:val="21"/>
          <w:szCs w:val="21"/>
        </w:rPr>
        <w:t>名称）的法定代表人，现委托</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（姓名）为我方代理人。代理人根据授权，以我方名义</w:t>
      </w:r>
      <w:r>
        <w:rPr>
          <w:rFonts w:hint="eastAsia" w:ascii="宋体" w:hAnsi="宋体" w:eastAsia="宋体" w:cs="宋体"/>
          <w:sz w:val="21"/>
          <w:szCs w:val="21"/>
          <w:lang w:val="en-US" w:eastAsia="zh-CN"/>
        </w:rPr>
        <w:t>参加</w:t>
      </w:r>
      <w:r>
        <w:rPr>
          <w:rFonts w:hint="eastAsia" w:ascii="宋体" w:hAnsi="宋体" w:eastAsia="宋体" w:cs="宋体"/>
          <w:sz w:val="21"/>
          <w:szCs w:val="21"/>
          <w:u w:val="single"/>
          <w:lang w:val="en-US" w:eastAsia="zh-CN"/>
        </w:rPr>
        <w:t xml:space="preserve"> 河南农村商业银行股份有限公司金融机具采购项目一标段（二次） </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项目名称</w:t>
      </w:r>
      <w:r>
        <w:rPr>
          <w:rFonts w:hint="eastAsia" w:ascii="宋体" w:hAnsi="宋体" w:eastAsia="宋体" w:cs="宋体"/>
          <w:sz w:val="21"/>
          <w:szCs w:val="21"/>
          <w:u w:val="none"/>
          <w:lang w:eastAsia="zh-CN"/>
        </w:rPr>
        <w:t>）</w:t>
      </w:r>
      <w:r>
        <w:rPr>
          <w:rFonts w:hint="eastAsia" w:ascii="宋体" w:hAnsi="宋体" w:eastAsia="宋体" w:cs="宋体"/>
          <w:sz w:val="21"/>
          <w:szCs w:val="21"/>
          <w:lang w:val="en-US" w:eastAsia="zh-CN"/>
        </w:rPr>
        <w:t>领取招标</w:t>
      </w:r>
      <w:r>
        <w:rPr>
          <w:rFonts w:hint="eastAsia" w:ascii="宋体" w:hAnsi="宋体" w:eastAsia="宋体" w:cs="宋体"/>
          <w:sz w:val="21"/>
          <w:szCs w:val="21"/>
        </w:rPr>
        <w:t>文件和处理有关事宜，其法律后果由我方承担。</w:t>
      </w:r>
    </w:p>
    <w:p w14:paraId="14F4EA5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bCs/>
          <w:color w:val="FF0000"/>
          <w:sz w:val="21"/>
          <w:szCs w:val="21"/>
          <w:lang w:eastAsia="zh-CN"/>
        </w:rPr>
      </w:pPr>
      <w:r>
        <w:rPr>
          <w:rFonts w:hint="eastAsia" w:ascii="宋体" w:hAnsi="宋体" w:eastAsia="宋体" w:cs="宋体"/>
          <w:sz w:val="21"/>
          <w:szCs w:val="21"/>
        </w:rPr>
        <w:t>委托期限</w:t>
      </w:r>
      <w:r>
        <w:rPr>
          <w:rFonts w:hint="eastAsia" w:ascii="宋体" w:hAnsi="宋体" w:eastAsia="宋体" w:cs="宋体"/>
          <w:sz w:val="21"/>
          <w:szCs w:val="21"/>
          <w:lang w:eastAsia="zh-CN"/>
        </w:rPr>
        <w:t>：</w:t>
      </w:r>
      <w:r>
        <w:rPr>
          <w:rFonts w:hint="eastAsia" w:ascii="宋体" w:hAnsi="宋体" w:eastAsia="宋体" w:cs="宋体"/>
          <w:sz w:val="21"/>
          <w:szCs w:val="21"/>
          <w:u w:val="single"/>
        </w:rPr>
        <w:t>自签署之日起</w:t>
      </w:r>
      <w:r>
        <w:rPr>
          <w:rFonts w:hint="eastAsia" w:ascii="宋体" w:hAnsi="宋体" w:eastAsia="宋体" w:cs="宋体"/>
          <w:sz w:val="21"/>
          <w:szCs w:val="21"/>
          <w:u w:val="single"/>
          <w:lang w:val="en-US" w:eastAsia="zh-CN"/>
        </w:rPr>
        <w:t xml:space="preserve">     天</w:t>
      </w:r>
      <w:r>
        <w:rPr>
          <w:rFonts w:hint="eastAsia" w:ascii="宋体" w:hAnsi="宋体" w:eastAsia="宋体" w:cs="宋体"/>
          <w:sz w:val="21"/>
          <w:szCs w:val="21"/>
        </w:rPr>
        <w:t>。</w:t>
      </w:r>
    </w:p>
    <w:p w14:paraId="5A14316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代理人无转委托权。</w:t>
      </w:r>
    </w:p>
    <w:p w14:paraId="00D7791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0F07595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附：法定代表人身份证</w:t>
      </w:r>
      <w:r>
        <w:rPr>
          <w:rFonts w:hint="eastAsia" w:ascii="宋体" w:hAnsi="宋体" w:eastAsia="宋体" w:cs="宋体"/>
          <w:sz w:val="21"/>
          <w:szCs w:val="21"/>
          <w:lang w:val="en-US" w:eastAsia="zh-CN"/>
        </w:rPr>
        <w:t>扫描件</w:t>
      </w:r>
      <w:r>
        <w:rPr>
          <w:rFonts w:hint="eastAsia" w:ascii="宋体" w:hAnsi="宋体" w:eastAsia="宋体" w:cs="宋体"/>
          <w:sz w:val="21"/>
          <w:szCs w:val="21"/>
        </w:rPr>
        <w:t>及委托代理人身份证</w:t>
      </w:r>
      <w:r>
        <w:rPr>
          <w:rFonts w:hint="eastAsia" w:ascii="宋体" w:hAnsi="宋体" w:eastAsia="宋体" w:cs="宋体"/>
          <w:sz w:val="21"/>
          <w:szCs w:val="21"/>
          <w:lang w:val="en-US" w:eastAsia="zh-CN"/>
        </w:rPr>
        <w:t>扫描件</w:t>
      </w:r>
    </w:p>
    <w:p w14:paraId="278CA48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2F8FDC84">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投  标  人</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（盖单位章）</w:t>
      </w:r>
    </w:p>
    <w:p w14:paraId="67FF91DA">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（签字</w:t>
      </w:r>
      <w:r>
        <w:rPr>
          <w:rFonts w:hint="eastAsia" w:ascii="宋体" w:hAnsi="宋体" w:eastAsia="宋体" w:cs="宋体"/>
          <w:sz w:val="21"/>
          <w:szCs w:val="21"/>
          <w:lang w:eastAsia="zh-CN"/>
        </w:rPr>
        <w:t>或盖章</w:t>
      </w:r>
      <w:r>
        <w:rPr>
          <w:rFonts w:hint="eastAsia" w:ascii="宋体" w:hAnsi="宋体" w:eastAsia="宋体" w:cs="宋体"/>
          <w:sz w:val="21"/>
          <w:szCs w:val="21"/>
        </w:rPr>
        <w:t>）</w:t>
      </w:r>
    </w:p>
    <w:p w14:paraId="0FF2A245">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sz w:val="21"/>
          <w:szCs w:val="21"/>
          <w:u w:val="single"/>
        </w:rPr>
      </w:pPr>
      <w:r>
        <w:rPr>
          <w:rFonts w:hint="eastAsia" w:ascii="宋体" w:hAnsi="宋体" w:eastAsia="宋体" w:cs="宋体"/>
          <w:sz w:val="21"/>
          <w:szCs w:val="21"/>
        </w:rPr>
        <w:t>身份证号码：</w:t>
      </w:r>
      <w:r>
        <w:rPr>
          <w:rFonts w:hint="eastAsia" w:ascii="宋体" w:hAnsi="宋体" w:eastAsia="宋体" w:cs="宋体"/>
          <w:sz w:val="21"/>
          <w:szCs w:val="21"/>
          <w:u w:val="single"/>
        </w:rPr>
        <w:t xml:space="preserve">                </w:t>
      </w:r>
    </w:p>
    <w:p w14:paraId="4928934C">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委托代理人：</w:t>
      </w:r>
      <w:r>
        <w:rPr>
          <w:rFonts w:hint="eastAsia" w:ascii="宋体" w:hAnsi="宋体" w:eastAsia="宋体" w:cs="宋体"/>
          <w:sz w:val="21"/>
          <w:szCs w:val="21"/>
          <w:u w:val="single"/>
        </w:rPr>
        <w:t xml:space="preserve">                </w:t>
      </w:r>
      <w:r>
        <w:rPr>
          <w:rFonts w:hint="eastAsia" w:ascii="宋体" w:hAnsi="宋体" w:eastAsia="宋体" w:cs="宋体"/>
          <w:sz w:val="21"/>
          <w:szCs w:val="21"/>
        </w:rPr>
        <w:t>（签字</w:t>
      </w:r>
      <w:r>
        <w:rPr>
          <w:rFonts w:hint="eastAsia" w:ascii="宋体" w:hAnsi="宋体" w:eastAsia="宋体" w:cs="宋体"/>
          <w:sz w:val="21"/>
          <w:szCs w:val="21"/>
          <w:lang w:eastAsia="zh-CN"/>
        </w:rPr>
        <w:t>或盖章</w:t>
      </w:r>
      <w:r>
        <w:rPr>
          <w:rFonts w:hint="eastAsia" w:ascii="宋体" w:hAnsi="宋体" w:eastAsia="宋体" w:cs="宋体"/>
          <w:sz w:val="21"/>
          <w:szCs w:val="21"/>
        </w:rPr>
        <w:t>）</w:t>
      </w:r>
    </w:p>
    <w:p w14:paraId="11157A24">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sz w:val="21"/>
          <w:szCs w:val="21"/>
          <w:u w:val="single"/>
        </w:rPr>
      </w:pPr>
      <w:r>
        <w:rPr>
          <w:rFonts w:hint="eastAsia" w:ascii="宋体" w:hAnsi="宋体" w:eastAsia="宋体" w:cs="宋体"/>
          <w:sz w:val="21"/>
          <w:szCs w:val="21"/>
        </w:rPr>
        <w:t>身份证号码：</w:t>
      </w:r>
      <w:r>
        <w:rPr>
          <w:rFonts w:hint="eastAsia" w:ascii="宋体" w:hAnsi="宋体" w:eastAsia="宋体" w:cs="宋体"/>
          <w:sz w:val="21"/>
          <w:szCs w:val="21"/>
          <w:u w:val="single"/>
        </w:rPr>
        <w:t xml:space="preserve">                </w:t>
      </w:r>
    </w:p>
    <w:p w14:paraId="65CC298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552F14FC">
      <w:pPr>
        <w:keepNext w:val="0"/>
        <w:keepLines w:val="0"/>
        <w:pageBreakBefore w:val="0"/>
        <w:widowControl w:val="0"/>
        <w:kinsoku/>
        <w:wordWrap/>
        <w:overflowPunct/>
        <w:topLinePunct w:val="0"/>
        <w:autoSpaceDE/>
        <w:autoSpaceDN/>
        <w:bidi w:val="0"/>
        <w:adjustRightInd/>
        <w:snapToGrid/>
        <w:ind w:firstLine="420" w:firstLineChars="200"/>
        <w:jc w:val="right"/>
        <w:textAlignment w:val="auto"/>
        <w:rPr>
          <w:rFonts w:hint="eastAsia" w:ascii="宋体" w:hAnsi="宋体" w:eastAsia="宋体" w:cs="宋体"/>
          <w:sz w:val="21"/>
          <w:szCs w:val="21"/>
        </w:rPr>
      </w:pPr>
      <w:r>
        <w:rPr>
          <w:rFonts w:hint="eastAsia" w:ascii="宋体" w:hAnsi="宋体" w:eastAsia="宋体" w:cs="宋体"/>
          <w:sz w:val="21"/>
          <w:szCs w:val="21"/>
        </w:rPr>
        <w:t xml:space="preserve">        年       月      日</w:t>
      </w:r>
    </w:p>
    <w:p w14:paraId="729D6071">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7B60CB"/>
    <w:rsid w:val="0A7B60CB"/>
    <w:rsid w:val="43760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2910</Words>
  <Characters>3229</Characters>
  <Lines>0</Lines>
  <Paragraphs>0</Paragraphs>
  <TotalTime>33</TotalTime>
  <ScaleCrop>false</ScaleCrop>
  <LinksUpToDate>false</LinksUpToDate>
  <CharactersWithSpaces>3681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2026-06-03T10:29:00Z</dcterms:created>
  <dc:creator>WPS_1216238115</dc:creator>
  <cp:lastModifiedBy>WPS_1216238115</cp:lastModifiedBy>
  <dcterms:modified xsi:type="dcterms:W3CDTF">2026-06-03T11:47:45Z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E99A5BE3A1084E5D8458A7B4E9DCC0DD_11</vt:lpwstr>
  </property>
  <property fmtid="{D5CDD505-2E9C-101B-9397-08002B2CF9AE}" pid="4" name="KSOTemplateDocerSaveRecord">
    <vt:lpwstr>eyJoZGlkIjoiNDU0Y2U2Njc4MWVkMWRmYzMwNmZlNDVmMmI1MGI3NTIiLCJ1c2VySWQiOiIxMjE2MjM4MTE1In0=</vt:lpwstr>
  </property>
</Properties>
</file>