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0C9E9">
      <w:pPr>
        <w:keepNext w:val="0"/>
        <w:keepLines w:val="0"/>
        <w:pageBreakBefore w:val="0"/>
        <w:widowControl/>
        <w:kinsoku/>
        <w:overflowPunct/>
        <w:topLinePunct w:val="0"/>
        <w:bidi w:val="0"/>
        <w:adjustRightInd w:val="0"/>
        <w:snapToGrid w:val="0"/>
        <w:spacing w:line="360" w:lineRule="auto"/>
        <w:jc w:val="center"/>
        <w:textAlignment w:val="auto"/>
        <w:rPr>
          <w:rFonts w:hint="eastAsia" w:ascii="黑体" w:hAnsi="黑体" w:eastAsia="黑体" w:cs="黑体"/>
          <w:b w:val="0"/>
          <w:bCs/>
          <w:color w:val="auto"/>
          <w:kern w:val="0"/>
          <w:sz w:val="28"/>
          <w:szCs w:val="28"/>
          <w:highlight w:val="none"/>
        </w:rPr>
      </w:pPr>
      <w:r>
        <w:rPr>
          <w:rFonts w:hint="eastAsia" w:ascii="黑体" w:hAnsi="黑体" w:eastAsia="黑体" w:cs="黑体"/>
          <w:b w:val="0"/>
          <w:bCs/>
          <w:color w:val="auto"/>
          <w:kern w:val="0"/>
          <w:sz w:val="28"/>
          <w:szCs w:val="28"/>
          <w:highlight w:val="none"/>
          <w:lang w:val="en-US" w:eastAsia="zh-CN"/>
        </w:rPr>
        <w:t xml:space="preserve"> 高新书香云境（M117-01-02地块）项目一期8#18#配建物业用房装修工程</w:t>
      </w:r>
      <w:r>
        <w:rPr>
          <w:rFonts w:hint="eastAsia" w:ascii="黑体" w:hAnsi="黑体" w:eastAsia="黑体" w:cs="黑体"/>
          <w:b w:val="0"/>
          <w:bCs/>
          <w:color w:val="auto"/>
          <w:kern w:val="0"/>
          <w:sz w:val="28"/>
          <w:szCs w:val="28"/>
          <w:highlight w:val="none"/>
        </w:rPr>
        <w:t>磋商公告</w:t>
      </w:r>
    </w:p>
    <w:p w14:paraId="04EC8B25">
      <w:pPr>
        <w:spacing w:line="360" w:lineRule="auto"/>
        <w:ind w:firstLine="420" w:firstLineChars="200"/>
        <w:rPr>
          <w:rFonts w:hint="eastAsia"/>
          <w:color w:val="auto"/>
          <w:highlight w:val="none"/>
        </w:rPr>
      </w:pPr>
      <w:r>
        <w:rPr>
          <w:rFonts w:hint="eastAsia"/>
          <w:color w:val="auto"/>
          <w:highlight w:val="none"/>
        </w:rPr>
        <w:t>恒信咨询管理有限公司受</w:t>
      </w:r>
      <w:r>
        <w:rPr>
          <w:rFonts w:hint="eastAsia"/>
          <w:color w:val="auto"/>
          <w:kern w:val="0"/>
          <w:highlight w:val="none"/>
          <w:lang w:bidi="ar"/>
        </w:rPr>
        <w:t>郑州天溪置业有限公司的委托，就</w:t>
      </w:r>
      <w:r>
        <w:rPr>
          <w:rFonts w:hint="eastAsia" w:ascii="宋体" w:eastAsia="宋体"/>
          <w:color w:val="auto"/>
          <w:kern w:val="0"/>
          <w:highlight w:val="none"/>
          <w:lang w:val="en-US" w:eastAsia="zh-CN" w:bidi="ar"/>
        </w:rPr>
        <w:t>高新书香云境（M117-01-02地块）项目一期8#18#配建物业用房装修工程</w:t>
      </w:r>
      <w:r>
        <w:rPr>
          <w:rFonts w:hint="eastAsia"/>
          <w:color w:val="auto"/>
          <w:kern w:val="0"/>
          <w:highlight w:val="none"/>
          <w:lang w:bidi="ar"/>
        </w:rPr>
        <w:t>进行磋商，欢迎符合相关条件的潜在供应商参加磋商。</w:t>
      </w:r>
      <w:r>
        <w:rPr>
          <w:rFonts w:hint="eastAsia"/>
          <w:color w:val="auto"/>
          <w:highlight w:val="none"/>
        </w:rPr>
        <w:t xml:space="preserve"> </w:t>
      </w:r>
    </w:p>
    <w:p w14:paraId="117007CA">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1、采购项目名称及编号</w:t>
      </w:r>
      <w:bookmarkStart w:id="0" w:name="_Toc26079"/>
      <w:bookmarkStart w:id="1" w:name="_Toc21071"/>
      <w:bookmarkStart w:id="2" w:name="_Toc24040"/>
      <w:bookmarkStart w:id="3" w:name="_Toc19521"/>
      <w:bookmarkStart w:id="4" w:name="_Toc27913"/>
    </w:p>
    <w:p w14:paraId="00D69431">
      <w:pPr>
        <w:spacing w:line="360" w:lineRule="auto"/>
        <w:ind w:firstLine="420" w:firstLineChars="200"/>
        <w:rPr>
          <w:rFonts w:hint="eastAsia"/>
          <w:color w:val="auto"/>
          <w:highlight w:val="none"/>
        </w:rPr>
      </w:pPr>
      <w:r>
        <w:rPr>
          <w:rFonts w:hint="eastAsia"/>
          <w:color w:val="auto"/>
          <w:highlight w:val="none"/>
        </w:rPr>
        <w:t>1.1 采购项目名称：</w:t>
      </w:r>
      <w:r>
        <w:rPr>
          <w:rFonts w:hint="eastAsia" w:ascii="宋体" w:eastAsia="宋体"/>
          <w:color w:val="auto"/>
          <w:highlight w:val="none"/>
          <w:lang w:val="en-US" w:eastAsia="zh-CN"/>
        </w:rPr>
        <w:t>高新书香云境（M117-01-02地块）项目一期8#18#配建物业用房装修工程</w:t>
      </w:r>
    </w:p>
    <w:p w14:paraId="461BE99F">
      <w:pPr>
        <w:spacing w:line="360" w:lineRule="auto"/>
        <w:ind w:firstLine="420" w:firstLineChars="200"/>
        <w:rPr>
          <w:rFonts w:hint="eastAsia" w:eastAsia="宋体"/>
          <w:color w:val="auto"/>
          <w:highlight w:val="none"/>
          <w:lang w:eastAsia="zh-CN"/>
        </w:rPr>
      </w:pPr>
      <w:r>
        <w:rPr>
          <w:rFonts w:hint="eastAsia"/>
          <w:color w:val="auto"/>
          <w:highlight w:val="none"/>
        </w:rPr>
        <w:t>1.2 采购编号：</w:t>
      </w:r>
      <w:r>
        <w:rPr>
          <w:rFonts w:hint="eastAsia" w:ascii="宋体" w:hAnsi="宋体" w:eastAsia="宋体" w:cs="宋体"/>
          <w:color w:val="auto"/>
          <w:szCs w:val="21"/>
          <w:highlight w:val="none"/>
        </w:rPr>
        <w:t>【HXZB】20251272</w:t>
      </w:r>
      <w:r>
        <w:rPr>
          <w:rFonts w:hint="eastAsia" w:cs="宋体"/>
          <w:color w:val="auto"/>
          <w:szCs w:val="21"/>
          <w:highlight w:val="none"/>
          <w:lang w:val="en-US" w:eastAsia="zh-CN"/>
        </w:rPr>
        <w:t xml:space="preserve"> </w:t>
      </w:r>
    </w:p>
    <w:p w14:paraId="74758217">
      <w:pPr>
        <w:spacing w:line="360" w:lineRule="auto"/>
        <w:rPr>
          <w:rFonts w:hint="eastAsia"/>
          <w:b/>
          <w:bCs/>
          <w:color w:val="auto"/>
          <w:sz w:val="24"/>
          <w:szCs w:val="24"/>
          <w:highlight w:val="none"/>
        </w:rPr>
      </w:pPr>
      <w:r>
        <w:rPr>
          <w:rFonts w:hint="eastAsia"/>
          <w:b/>
          <w:bCs/>
          <w:color w:val="auto"/>
          <w:sz w:val="24"/>
          <w:szCs w:val="24"/>
          <w:highlight w:val="none"/>
        </w:rPr>
        <w:t>2</w:t>
      </w:r>
      <w:r>
        <w:rPr>
          <w:rFonts w:hint="eastAsia" w:eastAsia="宋体"/>
          <w:b/>
          <w:bCs/>
          <w:color w:val="auto"/>
          <w:sz w:val="24"/>
          <w:szCs w:val="24"/>
          <w:highlight w:val="none"/>
          <w:lang w:eastAsia="zh-CN"/>
        </w:rPr>
        <w:t>、</w:t>
      </w:r>
      <w:r>
        <w:rPr>
          <w:rFonts w:hint="eastAsia"/>
          <w:b/>
          <w:bCs/>
          <w:color w:val="auto"/>
          <w:sz w:val="24"/>
          <w:szCs w:val="24"/>
          <w:highlight w:val="none"/>
        </w:rPr>
        <w:t>资金来源及预算金额</w:t>
      </w:r>
    </w:p>
    <w:p w14:paraId="497890E0">
      <w:pPr>
        <w:spacing w:line="360" w:lineRule="auto"/>
        <w:ind w:firstLine="420" w:firstLineChars="200"/>
        <w:rPr>
          <w:rFonts w:hint="eastAsia"/>
          <w:color w:val="auto"/>
          <w:highlight w:val="none"/>
        </w:rPr>
      </w:pPr>
      <w:r>
        <w:rPr>
          <w:rFonts w:hint="eastAsia"/>
          <w:color w:val="auto"/>
          <w:highlight w:val="none"/>
        </w:rPr>
        <w:t>2.1 资金来源：自筹</w:t>
      </w:r>
      <w:r>
        <w:rPr>
          <w:rFonts w:hint="eastAsia"/>
          <w:color w:val="auto"/>
          <w:kern w:val="0"/>
          <w:highlight w:val="none"/>
          <w:lang w:bidi="ar"/>
        </w:rPr>
        <w:t>资金。</w:t>
      </w:r>
    </w:p>
    <w:p w14:paraId="3C4BE689">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i w:val="0"/>
          <w:caps w:val="0"/>
          <w:color w:val="auto"/>
          <w:spacing w:val="0"/>
          <w:sz w:val="21"/>
          <w:szCs w:val="21"/>
          <w:highlight w:val="none"/>
          <w:shd w:val="clear" w:color="auto" w:fill="FFFFFF"/>
        </w:rPr>
      </w:pPr>
      <w:r>
        <w:rPr>
          <w:rFonts w:hint="eastAsia"/>
          <w:color w:val="auto"/>
          <w:highlight w:val="none"/>
        </w:rPr>
        <w:t>2.2 预算金额：</w:t>
      </w:r>
      <w:r>
        <w:rPr>
          <w:rFonts w:hint="eastAsia" w:ascii="宋体" w:eastAsia="宋体"/>
          <w:color w:val="auto"/>
          <w:highlight w:val="none"/>
          <w:lang w:val="en-US" w:eastAsia="zh-CN"/>
        </w:rPr>
        <w:t>541200.55</w:t>
      </w:r>
      <w:r>
        <w:rPr>
          <w:rFonts w:hint="eastAsia"/>
          <w:color w:val="auto"/>
          <w:highlight w:val="none"/>
        </w:rPr>
        <w:t>元。</w:t>
      </w:r>
    </w:p>
    <w:p w14:paraId="58DFDE9F">
      <w:pPr>
        <w:spacing w:line="360" w:lineRule="auto"/>
        <w:rPr>
          <w:rFonts w:hint="eastAsia"/>
          <w:b/>
          <w:bCs/>
          <w:color w:val="auto"/>
          <w:sz w:val="24"/>
          <w:szCs w:val="24"/>
          <w:highlight w:val="none"/>
        </w:rPr>
      </w:pPr>
      <w:r>
        <w:rPr>
          <w:rFonts w:hint="eastAsia"/>
          <w:b/>
          <w:bCs/>
          <w:color w:val="auto"/>
          <w:sz w:val="24"/>
          <w:szCs w:val="24"/>
          <w:highlight w:val="none"/>
        </w:rPr>
        <w:t>3</w:t>
      </w:r>
      <w:r>
        <w:rPr>
          <w:rFonts w:hint="eastAsia" w:eastAsia="宋体"/>
          <w:b/>
          <w:bCs/>
          <w:color w:val="auto"/>
          <w:sz w:val="24"/>
          <w:szCs w:val="24"/>
          <w:highlight w:val="none"/>
          <w:lang w:eastAsia="zh-CN"/>
        </w:rPr>
        <w:t>、</w:t>
      </w:r>
      <w:r>
        <w:rPr>
          <w:rFonts w:hint="eastAsia"/>
          <w:b/>
          <w:bCs/>
          <w:color w:val="auto"/>
          <w:sz w:val="24"/>
          <w:szCs w:val="24"/>
          <w:highlight w:val="none"/>
        </w:rPr>
        <w:t>采购内容</w:t>
      </w:r>
    </w:p>
    <w:p w14:paraId="34EAD213">
      <w:pPr>
        <w:widowControl/>
        <w:snapToGrid w:val="0"/>
        <w:spacing w:line="440" w:lineRule="exact"/>
        <w:ind w:firstLine="420" w:firstLineChars="200"/>
        <w:jc w:val="left"/>
        <w:rPr>
          <w:rFonts w:hint="eastAsia"/>
          <w:color w:val="auto"/>
          <w:kern w:val="0"/>
          <w:highlight w:val="none"/>
          <w:lang w:bidi="ar"/>
        </w:rPr>
      </w:pPr>
      <w:r>
        <w:rPr>
          <w:rFonts w:hint="eastAsia"/>
          <w:color w:val="auto"/>
          <w:highlight w:val="none"/>
        </w:rPr>
        <w:t>3.</w:t>
      </w:r>
      <w:r>
        <w:rPr>
          <w:rFonts w:hint="eastAsia"/>
          <w:color w:val="auto"/>
          <w:kern w:val="0"/>
          <w:highlight w:val="none"/>
          <w:lang w:bidi="ar"/>
        </w:rPr>
        <w:t xml:space="preserve">1 </w:t>
      </w:r>
      <w:r>
        <w:rPr>
          <w:rFonts w:hint="eastAsia"/>
          <w:color w:val="auto"/>
          <w:highlight w:val="none"/>
        </w:rPr>
        <w:t>项目概况：本项目位于郑州市郑州高新技术开发区科学大道南、金柏路西，规划总建筑面积约30.72万㎡，一期规划建筑面积约11.4万㎡</w:t>
      </w:r>
      <w:r>
        <w:rPr>
          <w:rFonts w:hint="eastAsia"/>
          <w:color w:val="auto"/>
          <w:kern w:val="24"/>
          <w:highlight w:val="none"/>
        </w:rPr>
        <w:t>。</w:t>
      </w:r>
    </w:p>
    <w:p w14:paraId="188EC447">
      <w:pPr>
        <w:spacing w:line="440" w:lineRule="exact"/>
        <w:ind w:firstLine="420" w:firstLineChars="200"/>
        <w:rPr>
          <w:rFonts w:hint="eastAsia"/>
          <w:color w:val="auto"/>
          <w:highlight w:val="none"/>
        </w:rPr>
      </w:pPr>
      <w:r>
        <w:rPr>
          <w:rFonts w:hint="eastAsia"/>
          <w:color w:val="auto"/>
          <w:highlight w:val="none"/>
        </w:rPr>
        <w:t>3.2采购内容：</w:t>
      </w:r>
      <w:r>
        <w:rPr>
          <w:rFonts w:hint="eastAsia" w:ascii="宋体" w:eastAsia="宋体"/>
          <w:color w:val="auto"/>
          <w:highlight w:val="none"/>
          <w:lang w:val="en-US" w:eastAsia="zh-CN"/>
        </w:rPr>
        <w:t xml:space="preserve"> 高新书香云境（M117-01-02地块）项目一期8#18#配建物业用房装修工程</w:t>
      </w:r>
      <w:r>
        <w:rPr>
          <w:rFonts w:hint="eastAsia"/>
          <w:color w:val="auto"/>
          <w:highlight w:val="none"/>
        </w:rPr>
        <w:t>，详见</w:t>
      </w:r>
      <w:r>
        <w:rPr>
          <w:rFonts w:hint="eastAsia" w:ascii="宋体" w:eastAsia="宋体"/>
          <w:color w:val="auto"/>
          <w:highlight w:val="none"/>
          <w:lang w:val="en-US" w:eastAsia="zh-CN"/>
        </w:rPr>
        <w:t>图纸及</w:t>
      </w:r>
      <w:r>
        <w:rPr>
          <w:rFonts w:hint="eastAsia"/>
          <w:color w:val="auto"/>
          <w:highlight w:val="none"/>
        </w:rPr>
        <w:t>工程量清单。</w:t>
      </w:r>
    </w:p>
    <w:p w14:paraId="19D7E5C1">
      <w:pPr>
        <w:widowControl/>
        <w:snapToGrid w:val="0"/>
        <w:spacing w:line="440" w:lineRule="exact"/>
        <w:ind w:firstLine="420" w:firstLineChars="200"/>
        <w:jc w:val="left"/>
        <w:rPr>
          <w:rFonts w:hint="eastAsia"/>
          <w:color w:val="auto"/>
          <w:kern w:val="0"/>
          <w:highlight w:val="none"/>
          <w:lang w:bidi="ar"/>
        </w:rPr>
      </w:pPr>
      <w:r>
        <w:rPr>
          <w:rFonts w:hint="eastAsia"/>
          <w:color w:val="auto"/>
          <w:highlight w:val="none"/>
        </w:rPr>
        <w:t>3.</w:t>
      </w:r>
      <w:r>
        <w:rPr>
          <w:rFonts w:hint="eastAsia" w:ascii="宋体" w:eastAsia="宋体"/>
          <w:color w:val="auto"/>
          <w:highlight w:val="none"/>
          <w:lang w:val="en-US" w:eastAsia="zh-CN"/>
        </w:rPr>
        <w:t>3</w:t>
      </w:r>
      <w:r>
        <w:rPr>
          <w:rFonts w:hint="eastAsia"/>
          <w:color w:val="auto"/>
          <w:highlight w:val="none"/>
        </w:rPr>
        <w:t xml:space="preserve"> 建设地点：</w:t>
      </w:r>
      <w:r>
        <w:rPr>
          <w:rFonts w:hint="eastAsia"/>
          <w:color w:val="auto"/>
          <w:kern w:val="0"/>
          <w:highlight w:val="none"/>
          <w:lang w:bidi="ar"/>
        </w:rPr>
        <w:t>郑州市高新区。</w:t>
      </w:r>
    </w:p>
    <w:p w14:paraId="6228E237">
      <w:pPr>
        <w:widowControl/>
        <w:snapToGrid w:val="0"/>
        <w:spacing w:line="440" w:lineRule="exact"/>
        <w:ind w:firstLine="420" w:firstLineChars="200"/>
        <w:jc w:val="left"/>
        <w:rPr>
          <w:rFonts w:hint="eastAsia"/>
          <w:color w:val="auto"/>
          <w:highlight w:val="none"/>
        </w:rPr>
      </w:pPr>
      <w:r>
        <w:rPr>
          <w:rFonts w:hint="eastAsia" w:ascii="宋体" w:eastAsia="宋体"/>
          <w:color w:val="auto"/>
          <w:highlight w:val="none"/>
          <w:lang w:val="en-US" w:eastAsia="zh-CN"/>
        </w:rPr>
        <w:t>3.4计划工期：接甲方书面通知进场后30日历天内全部完成。</w:t>
      </w:r>
    </w:p>
    <w:p w14:paraId="6CE5E6BD">
      <w:pPr>
        <w:widowControl/>
        <w:snapToGrid w:val="0"/>
        <w:spacing w:line="440" w:lineRule="exact"/>
        <w:ind w:firstLine="420" w:firstLineChars="200"/>
        <w:jc w:val="left"/>
        <w:rPr>
          <w:rFonts w:hint="eastAsia"/>
          <w:color w:val="auto"/>
          <w:kern w:val="0"/>
          <w:highlight w:val="none"/>
          <w:lang w:bidi="ar"/>
        </w:rPr>
      </w:pPr>
      <w:r>
        <w:rPr>
          <w:rFonts w:hint="eastAsia"/>
          <w:color w:val="auto"/>
          <w:kern w:val="0"/>
          <w:highlight w:val="none"/>
          <w:lang w:bidi="ar"/>
        </w:rPr>
        <w:t>3.5 质量标准：</w:t>
      </w:r>
      <w:r>
        <w:rPr>
          <w:rFonts w:hint="eastAsia"/>
          <w:color w:val="auto"/>
          <w:highlight w:val="none"/>
        </w:rPr>
        <w:t>符合国家现行规范和标准要求，质量达到合格工程标准</w:t>
      </w:r>
      <w:r>
        <w:rPr>
          <w:rFonts w:hint="eastAsia"/>
          <w:color w:val="auto"/>
          <w:kern w:val="0"/>
          <w:highlight w:val="none"/>
          <w:lang w:bidi="ar"/>
        </w:rPr>
        <w:t>。</w:t>
      </w:r>
    </w:p>
    <w:p w14:paraId="7C825887">
      <w:pPr>
        <w:widowControl/>
        <w:snapToGrid w:val="0"/>
        <w:spacing w:line="440" w:lineRule="exact"/>
        <w:ind w:firstLine="420" w:firstLineChars="200"/>
        <w:jc w:val="left"/>
        <w:rPr>
          <w:rFonts w:hint="eastAsia"/>
          <w:color w:val="auto"/>
          <w:kern w:val="0"/>
          <w:highlight w:val="none"/>
          <w:lang w:bidi="ar"/>
        </w:rPr>
      </w:pPr>
      <w:r>
        <w:rPr>
          <w:rFonts w:hint="eastAsia"/>
          <w:color w:val="auto"/>
          <w:kern w:val="0"/>
          <w:highlight w:val="none"/>
          <w:lang w:bidi="ar"/>
        </w:rPr>
        <w:t xml:space="preserve">3.6 </w:t>
      </w:r>
      <w:r>
        <w:rPr>
          <w:rFonts w:hint="eastAsia" w:ascii="宋体" w:hAnsi="宋体" w:eastAsia="宋体" w:cs="宋体"/>
          <w:color w:val="auto"/>
          <w:sz w:val="21"/>
          <w:szCs w:val="21"/>
          <w:highlight w:val="none"/>
          <w:lang w:val="en-US" w:eastAsia="zh-CN"/>
        </w:rPr>
        <w:t>缺陷责任期</w:t>
      </w:r>
      <w:r>
        <w:rPr>
          <w:rFonts w:hint="eastAsia"/>
          <w:color w:val="auto"/>
          <w:kern w:val="0"/>
          <w:highlight w:val="none"/>
          <w:lang w:bidi="ar"/>
        </w:rPr>
        <w:t>：</w:t>
      </w:r>
      <w:r>
        <w:rPr>
          <w:rFonts w:hint="eastAsia" w:cs="宋体"/>
          <w:color w:val="auto"/>
          <w:kern w:val="0"/>
          <w:szCs w:val="21"/>
          <w:highlight w:val="none"/>
          <w:lang w:val="en-US" w:eastAsia="zh-CN"/>
        </w:rPr>
        <w:t>24</w:t>
      </w:r>
      <w:r>
        <w:rPr>
          <w:rFonts w:hint="eastAsia" w:ascii="宋体" w:hAnsi="宋体" w:cs="宋体"/>
          <w:color w:val="auto"/>
          <w:kern w:val="0"/>
          <w:szCs w:val="21"/>
          <w:highlight w:val="none"/>
        </w:rPr>
        <w:t>个月（自竣工验收合格之日起）</w:t>
      </w:r>
      <w:r>
        <w:rPr>
          <w:rFonts w:hint="eastAsia"/>
          <w:snapToGrid w:val="0"/>
          <w:color w:val="auto"/>
          <w:kern w:val="0"/>
          <w:highlight w:val="none"/>
        </w:rPr>
        <w:t>。</w:t>
      </w:r>
    </w:p>
    <w:p w14:paraId="2E7B4EE0">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color w:val="auto"/>
          <w:highlight w:val="none"/>
        </w:rPr>
      </w:pPr>
      <w:r>
        <w:rPr>
          <w:rFonts w:hint="eastAsia"/>
          <w:color w:val="auto"/>
          <w:kern w:val="0"/>
          <w:highlight w:val="none"/>
          <w:lang w:bidi="ar"/>
        </w:rPr>
        <w:t xml:space="preserve">3.7 </w:t>
      </w:r>
      <w:r>
        <w:rPr>
          <w:rFonts w:hint="eastAsia"/>
          <w:color w:val="auto"/>
          <w:highlight w:val="none"/>
        </w:rPr>
        <w:t>标段划分：本项目共划分为一个标段。</w:t>
      </w:r>
    </w:p>
    <w:p w14:paraId="15F648BB">
      <w:pPr>
        <w:spacing w:line="360" w:lineRule="auto"/>
        <w:rPr>
          <w:rFonts w:hint="eastAsia"/>
          <w:b/>
          <w:bCs/>
          <w:color w:val="auto"/>
          <w:sz w:val="24"/>
          <w:szCs w:val="24"/>
          <w:highlight w:val="none"/>
        </w:rPr>
      </w:pPr>
      <w:r>
        <w:rPr>
          <w:rFonts w:hint="eastAsia"/>
          <w:b/>
          <w:bCs/>
          <w:color w:val="auto"/>
          <w:sz w:val="24"/>
          <w:szCs w:val="24"/>
          <w:highlight w:val="none"/>
        </w:rPr>
        <w:t>4</w:t>
      </w:r>
      <w:r>
        <w:rPr>
          <w:rFonts w:hint="eastAsia" w:eastAsia="宋体"/>
          <w:b/>
          <w:bCs/>
          <w:color w:val="auto"/>
          <w:sz w:val="24"/>
          <w:szCs w:val="24"/>
          <w:highlight w:val="none"/>
          <w:lang w:eastAsia="zh-CN"/>
        </w:rPr>
        <w:t>、</w:t>
      </w:r>
      <w:r>
        <w:rPr>
          <w:rFonts w:hint="eastAsia"/>
          <w:b/>
          <w:bCs/>
          <w:color w:val="auto"/>
          <w:sz w:val="24"/>
          <w:szCs w:val="24"/>
          <w:highlight w:val="none"/>
        </w:rPr>
        <w:t>供应商的资格要求</w:t>
      </w:r>
    </w:p>
    <w:p w14:paraId="573992A4">
      <w:pPr>
        <w:spacing w:line="360" w:lineRule="auto"/>
        <w:ind w:firstLine="420" w:firstLineChars="200"/>
        <w:rPr>
          <w:rFonts w:hint="eastAsia" w:eastAsia="宋体"/>
          <w:color w:val="auto"/>
          <w:highlight w:val="none"/>
          <w:shd w:val="clear" w:color="auto" w:fill="FFFFFF"/>
          <w:lang w:eastAsia="zh-CN"/>
        </w:rPr>
      </w:pPr>
      <w:r>
        <w:rPr>
          <w:rFonts w:hint="eastAsia"/>
          <w:color w:val="auto"/>
          <w:kern w:val="0"/>
          <w:highlight w:val="none"/>
          <w:lang w:bidi="ar"/>
        </w:rPr>
        <w:t xml:space="preserve">4.1 </w:t>
      </w:r>
      <w:r>
        <w:rPr>
          <w:rFonts w:hint="eastAsia" w:ascii="宋体" w:hAnsi="宋体" w:eastAsia="宋体" w:cs="宋体"/>
          <w:bCs/>
          <w:color w:val="auto"/>
          <w:sz w:val="21"/>
          <w:szCs w:val="21"/>
          <w:highlight w:val="none"/>
          <w:shd w:val="clear" w:color="auto" w:fill="FFFFFF"/>
          <w:lang w:val="en-US" w:eastAsia="zh-CN"/>
        </w:rPr>
        <w:t>供应商须为中华人民共和国境内合法注册设立并有效存续，具有独立承担民事责任的能力（提供有效的营业执照或其他证明材料）</w:t>
      </w:r>
      <w:r>
        <w:rPr>
          <w:rFonts w:hint="eastAsia" w:eastAsia="宋体"/>
          <w:color w:val="auto"/>
          <w:highlight w:val="none"/>
          <w:shd w:val="clear" w:color="auto" w:fill="FFFFFF"/>
          <w:lang w:eastAsia="zh-CN"/>
        </w:rPr>
        <w:t>。</w:t>
      </w:r>
    </w:p>
    <w:p w14:paraId="65B5A718">
      <w:pPr>
        <w:wordWrap/>
        <w:topLinePunct w:val="0"/>
        <w:spacing w:line="360" w:lineRule="auto"/>
        <w:ind w:firstLine="420" w:firstLineChars="200"/>
        <w:rPr>
          <w:rFonts w:hint="eastAsia"/>
          <w:color w:val="auto"/>
          <w:highlight w:val="none"/>
          <w:lang w:val="en-US" w:eastAsia="zh-CN"/>
        </w:rPr>
      </w:pPr>
      <w:r>
        <w:rPr>
          <w:rFonts w:hint="eastAsia" w:ascii="宋体" w:eastAsia="宋体"/>
          <w:color w:val="auto"/>
          <w:highlight w:val="none"/>
          <w:lang w:val="en-US" w:eastAsia="zh-CN"/>
        </w:rPr>
        <w:t xml:space="preserve">4.2 </w:t>
      </w:r>
      <w:r>
        <w:rPr>
          <w:rFonts w:hint="eastAsia"/>
          <w:color w:val="auto"/>
          <w:highlight w:val="none"/>
        </w:rPr>
        <w:t>资质要求：供应商须具有建设行政主管部门颁发的</w:t>
      </w:r>
      <w:r>
        <w:rPr>
          <w:rFonts w:hint="eastAsia" w:ascii="宋体" w:eastAsia="宋体"/>
          <w:color w:val="auto"/>
          <w:highlight w:val="none"/>
          <w:lang w:val="en-US" w:eastAsia="zh-CN"/>
        </w:rPr>
        <w:t>建筑装修装饰工程专业承包贰级及以上资质，且具有有效的安全生产许可证。</w:t>
      </w:r>
    </w:p>
    <w:p w14:paraId="399E2345">
      <w:pPr>
        <w:widowControl/>
        <w:wordWrap/>
        <w:topLinePunct w:val="0"/>
        <w:spacing w:line="360" w:lineRule="auto"/>
        <w:ind w:firstLine="420" w:firstLineChars="200"/>
        <w:rPr>
          <w:rFonts w:hint="eastAsia"/>
          <w:color w:val="auto"/>
          <w:highlight w:val="none"/>
        </w:rPr>
      </w:pPr>
      <w:r>
        <w:rPr>
          <w:rFonts w:hint="eastAsia"/>
          <w:color w:val="auto"/>
          <w:highlight w:val="none"/>
        </w:rPr>
        <w:t>4.</w:t>
      </w:r>
      <w:r>
        <w:rPr>
          <w:rFonts w:hint="eastAsia" w:ascii="宋体" w:eastAsia="宋体"/>
          <w:color w:val="auto"/>
          <w:highlight w:val="none"/>
          <w:lang w:val="en-US" w:eastAsia="zh-CN"/>
        </w:rPr>
        <w:t>3</w:t>
      </w:r>
      <w:r>
        <w:rPr>
          <w:rFonts w:hint="eastAsia"/>
          <w:color w:val="auto"/>
          <w:highlight w:val="none"/>
        </w:rPr>
        <w:t xml:space="preserve"> 人员要求：供应商拟派项目经理须具备</w:t>
      </w:r>
      <w:r>
        <w:rPr>
          <w:rFonts w:hint="eastAsia" w:ascii="宋体" w:hAnsi="宋体" w:eastAsia="宋体" w:cs="宋体"/>
          <w:color w:val="auto"/>
          <w:sz w:val="21"/>
          <w:szCs w:val="21"/>
          <w:highlight w:val="none"/>
          <w:shd w:val="clear" w:color="auto" w:fill="FFFFFF"/>
          <w:lang w:val="en-US" w:eastAsia="zh-CN"/>
        </w:rPr>
        <w:t>建筑工程专业贰级及以上注册建造师注册证书（一级注册建造师须提供电子注册证书），</w:t>
      </w:r>
      <w:r>
        <w:rPr>
          <w:rFonts w:hint="eastAsia"/>
          <w:color w:val="auto"/>
          <w:highlight w:val="none"/>
        </w:rPr>
        <w:t>具备有效的安全生产考核合格证书，且未担任其他在施建设工程项目的项目经理(提供承诺书，格式自拟）。须提供在供应商企业或其分支机构（非独立法人）缴纳的养老保险证明或者网络查询打印件（至少包括2025年1月1日以来任意</w:t>
      </w:r>
      <w:r>
        <w:rPr>
          <w:rFonts w:hint="eastAsia" w:ascii="宋体" w:eastAsia="宋体"/>
          <w:color w:val="auto"/>
          <w:highlight w:val="none"/>
          <w:lang w:val="en-US" w:eastAsia="zh-CN"/>
        </w:rPr>
        <w:t>6</w:t>
      </w:r>
      <w:r>
        <w:rPr>
          <w:rFonts w:hint="eastAsia"/>
          <w:color w:val="auto"/>
          <w:highlight w:val="none"/>
        </w:rPr>
        <w:t>个月养老保险，在供应商分支机构（非独立法人）缴纳的视同在本单位缴纳。如因相关政策原因未及时缴纳的，需同时提供已缴纳的最近一个月社保证明及政府部门发布的相关政策文件，公司成立不足一个月的可不提供养老保险证明）。</w:t>
      </w:r>
    </w:p>
    <w:p w14:paraId="064F4C84">
      <w:pPr>
        <w:widowControl/>
        <w:wordWrap/>
        <w:topLinePunct w:val="0"/>
        <w:spacing w:line="360" w:lineRule="auto"/>
        <w:ind w:firstLine="420" w:firstLineChars="200"/>
        <w:rPr>
          <w:rFonts w:hint="eastAsia"/>
          <w:color w:val="auto"/>
          <w:kern w:val="0"/>
          <w:highlight w:val="none"/>
        </w:rPr>
      </w:pPr>
      <w:r>
        <w:rPr>
          <w:rFonts w:hint="eastAsia"/>
          <w:color w:val="auto"/>
          <w:kern w:val="0"/>
          <w:highlight w:val="none"/>
        </w:rPr>
        <w:t>4.</w:t>
      </w:r>
      <w:r>
        <w:rPr>
          <w:rFonts w:hint="eastAsia" w:ascii="宋体" w:eastAsia="宋体"/>
          <w:color w:val="auto"/>
          <w:kern w:val="0"/>
          <w:highlight w:val="none"/>
          <w:lang w:val="en-US" w:eastAsia="zh-CN"/>
        </w:rPr>
        <w:t>4</w:t>
      </w:r>
      <w:r>
        <w:rPr>
          <w:rFonts w:hint="eastAsia"/>
          <w:color w:val="auto"/>
          <w:kern w:val="0"/>
          <w:highlight w:val="none"/>
        </w:rPr>
        <w:t>信誉要求：</w:t>
      </w:r>
    </w:p>
    <w:p w14:paraId="2B1078FE">
      <w:pPr>
        <w:widowControl/>
        <w:wordWrap/>
        <w:topLinePunct w:val="0"/>
        <w:spacing w:line="360" w:lineRule="auto"/>
        <w:ind w:firstLine="420" w:firstLineChars="200"/>
        <w:rPr>
          <w:rFonts w:hint="eastAsia"/>
          <w:color w:val="auto"/>
          <w:kern w:val="0"/>
          <w:highlight w:val="none"/>
        </w:rPr>
      </w:pPr>
      <w:r>
        <w:rPr>
          <w:rFonts w:hint="eastAsia"/>
          <w:color w:val="auto"/>
          <w:kern w:val="0"/>
          <w:highlight w:val="none"/>
        </w:rPr>
        <w:t>4.</w:t>
      </w:r>
      <w:r>
        <w:rPr>
          <w:rFonts w:hint="eastAsia" w:ascii="宋体" w:eastAsia="宋体"/>
          <w:color w:val="auto"/>
          <w:kern w:val="0"/>
          <w:highlight w:val="none"/>
          <w:lang w:val="en-US" w:eastAsia="zh-CN"/>
        </w:rPr>
        <w:t>4</w:t>
      </w:r>
      <w:r>
        <w:rPr>
          <w:rFonts w:hint="eastAsia"/>
          <w:color w:val="auto"/>
          <w:kern w:val="0"/>
          <w:highlight w:val="none"/>
        </w:rPr>
        <w:t>.1供应商须具备良好的社会信誉，未处于被责令停产、停业情况，供应商投标资格没有处于被暂停、取消状态，最近三年内未发生骗取中标，未发生严重违约，提供书面承诺（格式以磋商文件中响应文件格式要求为准）。</w:t>
      </w:r>
    </w:p>
    <w:p w14:paraId="1CCD8265">
      <w:pPr>
        <w:widowControl/>
        <w:wordWrap/>
        <w:topLinePunct w:val="0"/>
        <w:spacing w:line="360" w:lineRule="auto"/>
        <w:ind w:firstLine="420" w:firstLineChars="200"/>
        <w:rPr>
          <w:rFonts w:hint="eastAsia"/>
          <w:color w:val="auto"/>
          <w:kern w:val="0"/>
          <w:highlight w:val="none"/>
        </w:rPr>
      </w:pPr>
      <w:r>
        <w:rPr>
          <w:rFonts w:hint="eastAsia"/>
          <w:color w:val="auto"/>
          <w:kern w:val="0"/>
          <w:highlight w:val="none"/>
        </w:rPr>
        <w:t>4.</w:t>
      </w:r>
      <w:r>
        <w:rPr>
          <w:rFonts w:hint="eastAsia" w:ascii="宋体" w:eastAsia="宋体"/>
          <w:color w:val="auto"/>
          <w:kern w:val="0"/>
          <w:highlight w:val="none"/>
          <w:lang w:val="en-US" w:eastAsia="zh-CN"/>
        </w:rPr>
        <w:t>4</w:t>
      </w:r>
      <w:r>
        <w:rPr>
          <w:rFonts w:hint="eastAsia"/>
          <w:color w:val="auto"/>
          <w:kern w:val="0"/>
          <w:highlight w:val="none"/>
        </w:rPr>
        <w:t>.2在近三年内供应商、供应商法定代表人、</w:t>
      </w:r>
      <w:r>
        <w:rPr>
          <w:rFonts w:hint="eastAsia" w:ascii="宋体" w:eastAsia="宋体"/>
          <w:color w:val="auto"/>
          <w:kern w:val="0"/>
          <w:highlight w:val="none"/>
          <w:lang w:val="en-US" w:eastAsia="zh-CN"/>
        </w:rPr>
        <w:t>拟派项目经理</w:t>
      </w:r>
      <w:r>
        <w:rPr>
          <w:rFonts w:hint="eastAsia"/>
          <w:color w:val="auto"/>
          <w:kern w:val="0"/>
          <w:highlight w:val="none"/>
        </w:rPr>
        <w:t>没有行贿犯罪行为</w:t>
      </w:r>
      <w:r>
        <w:rPr>
          <w:rFonts w:hint="eastAsia" w:eastAsia="宋体"/>
          <w:color w:val="auto"/>
          <w:kern w:val="0"/>
          <w:highlight w:val="none"/>
          <w:lang w:eastAsia="zh-CN"/>
        </w:rPr>
        <w:t>，</w:t>
      </w:r>
      <w:r>
        <w:rPr>
          <w:rFonts w:hint="eastAsia"/>
          <w:color w:val="auto"/>
          <w:kern w:val="0"/>
          <w:highlight w:val="none"/>
        </w:rPr>
        <w:t>提供书面承诺（格式以磋商文件中响应文件格式要求为准）。</w:t>
      </w:r>
    </w:p>
    <w:p w14:paraId="414ACCB8">
      <w:pPr>
        <w:wordWrap/>
        <w:topLinePunct w:val="0"/>
        <w:spacing w:line="360" w:lineRule="auto"/>
        <w:ind w:firstLine="420" w:firstLineChars="200"/>
        <w:jc w:val="left"/>
        <w:rPr>
          <w:rFonts w:hint="eastAsia"/>
          <w:color w:val="auto"/>
          <w:highlight w:val="none"/>
        </w:rPr>
      </w:pPr>
      <w:r>
        <w:rPr>
          <w:rFonts w:hint="eastAsia"/>
          <w:color w:val="auto"/>
          <w:highlight w:val="none"/>
        </w:rPr>
        <w:t>注：近三年是指该项目响应文件递交截止之日起往前顺推三年，以事实实际发生的时间为准。</w:t>
      </w:r>
    </w:p>
    <w:p w14:paraId="58D774FB">
      <w:pPr>
        <w:widowControl/>
        <w:wordWrap/>
        <w:topLinePunct w:val="0"/>
        <w:spacing w:line="360" w:lineRule="auto"/>
        <w:ind w:firstLine="420" w:firstLineChars="200"/>
        <w:rPr>
          <w:rFonts w:hint="eastAsia"/>
          <w:b/>
          <w:bCs/>
          <w:color w:val="auto"/>
          <w:kern w:val="0"/>
          <w:highlight w:val="none"/>
        </w:rPr>
      </w:pPr>
      <w:r>
        <w:rPr>
          <w:rFonts w:hint="eastAsia"/>
          <w:color w:val="auto"/>
          <w:kern w:val="0"/>
          <w:highlight w:val="none"/>
        </w:rPr>
        <w:t>4.</w:t>
      </w:r>
      <w:r>
        <w:rPr>
          <w:rFonts w:hint="eastAsia" w:ascii="宋体" w:eastAsia="宋体"/>
          <w:color w:val="auto"/>
          <w:kern w:val="0"/>
          <w:highlight w:val="none"/>
          <w:lang w:val="en-US" w:eastAsia="zh-CN"/>
        </w:rPr>
        <w:t>4</w:t>
      </w:r>
      <w:r>
        <w:rPr>
          <w:rFonts w:hint="eastAsia"/>
          <w:color w:val="auto"/>
          <w:kern w:val="0"/>
          <w:highlight w:val="none"/>
        </w:rPr>
        <w:t>.3供应商需提供</w:t>
      </w:r>
      <w:r>
        <w:rPr>
          <w:rFonts w:hint="eastAsia"/>
          <w:color w:val="auto"/>
          <w:highlight w:val="none"/>
        </w:rPr>
        <w:t>在“中国执行信息公开网”（http：//zxgk.court.gov.cn/shixin/）查</w:t>
      </w:r>
      <w:r>
        <w:rPr>
          <w:rFonts w:hint="eastAsia"/>
          <w:color w:val="auto"/>
          <w:kern w:val="0"/>
          <w:highlight w:val="none"/>
        </w:rPr>
        <w:t>询相关主体（包含供应商、法定代表人）未列入失信被执行人网页打印页或截图，若被列入失信被执行人名单，拒绝其参与本次投标活动，其投标无效。</w:t>
      </w:r>
      <w:r>
        <w:rPr>
          <w:rFonts w:hint="eastAsia"/>
          <w:b/>
          <w:bCs/>
          <w:color w:val="auto"/>
          <w:kern w:val="0"/>
          <w:highlight w:val="none"/>
        </w:rPr>
        <w:t>查询结果需显示查询时的日期，查询时的日期须在磋商公告发布之日后，响应文件递交截止时间前。</w:t>
      </w:r>
    </w:p>
    <w:p w14:paraId="5C6358DD">
      <w:pPr>
        <w:widowControl/>
        <w:wordWrap/>
        <w:topLinePunct w:val="0"/>
        <w:spacing w:line="360" w:lineRule="auto"/>
        <w:ind w:firstLine="420" w:firstLineChars="200"/>
        <w:rPr>
          <w:rFonts w:hint="eastAsia"/>
          <w:color w:val="auto"/>
          <w:highlight w:val="none"/>
        </w:rPr>
      </w:pPr>
      <w:r>
        <w:rPr>
          <w:rFonts w:hint="eastAsia"/>
          <w:color w:val="auto"/>
          <w:highlight w:val="none"/>
        </w:rPr>
        <w:t>对于供应商查询过程中输入信息或查询路径不准确等的，可由采购人或采购代理机构在开评标当天进行查询复核并留档，以查询复核结果为准。</w:t>
      </w:r>
    </w:p>
    <w:p w14:paraId="7D4EF495">
      <w:pPr>
        <w:widowControl/>
        <w:wordWrap/>
        <w:topLinePunct w:val="0"/>
        <w:spacing w:line="360" w:lineRule="auto"/>
        <w:ind w:firstLine="420" w:firstLineChars="200"/>
        <w:rPr>
          <w:rFonts w:hint="eastAsia" w:eastAsia="宋体"/>
          <w:color w:val="auto"/>
          <w:highlight w:val="none"/>
          <w:lang w:eastAsia="zh-CN"/>
        </w:rPr>
      </w:pPr>
      <w:r>
        <w:rPr>
          <w:rFonts w:hint="eastAsia"/>
          <w:color w:val="auto"/>
          <w:kern w:val="0"/>
          <w:highlight w:val="none"/>
        </w:rPr>
        <w:t>4.</w:t>
      </w:r>
      <w:r>
        <w:rPr>
          <w:rFonts w:hint="eastAsia" w:ascii="宋体" w:eastAsia="宋体"/>
          <w:color w:val="auto"/>
          <w:kern w:val="0"/>
          <w:highlight w:val="none"/>
          <w:lang w:val="en-US" w:eastAsia="zh-CN"/>
        </w:rPr>
        <w:t>5</w:t>
      </w:r>
      <w:r>
        <w:rPr>
          <w:rFonts w:hint="eastAsia"/>
          <w:color w:val="auto"/>
          <w:kern w:val="0"/>
          <w:highlight w:val="none"/>
        </w:rPr>
        <w:t>其他要求：</w:t>
      </w:r>
      <w:r>
        <w:rPr>
          <w:rFonts w:hint="eastAsia"/>
          <w:color w:val="auto"/>
          <w:highlight w:val="none"/>
        </w:rPr>
        <w:t>单位负责人为同一人或者存在控股、管理关系的不同单位，不得同时参加本项目的磋商（提供承诺书）</w:t>
      </w:r>
      <w:r>
        <w:rPr>
          <w:rFonts w:hint="eastAsia" w:eastAsia="宋体"/>
          <w:color w:val="auto"/>
          <w:highlight w:val="none"/>
          <w:lang w:eastAsia="zh-CN"/>
        </w:rPr>
        <w:t>。</w:t>
      </w:r>
    </w:p>
    <w:p w14:paraId="0E3A5E5B">
      <w:pPr>
        <w:widowControl/>
        <w:snapToGrid w:val="0"/>
        <w:spacing w:line="360" w:lineRule="auto"/>
        <w:ind w:firstLine="420" w:firstLineChars="200"/>
        <w:jc w:val="left"/>
        <w:rPr>
          <w:rFonts w:hint="eastAsia"/>
          <w:color w:val="auto"/>
          <w:highlight w:val="none"/>
        </w:rPr>
      </w:pPr>
      <w:r>
        <w:rPr>
          <w:rFonts w:hint="eastAsia"/>
          <w:color w:val="auto"/>
          <w:kern w:val="0"/>
          <w:highlight w:val="none"/>
          <w:lang w:bidi="ar"/>
        </w:rPr>
        <w:t>4.</w:t>
      </w:r>
      <w:r>
        <w:rPr>
          <w:rFonts w:hint="eastAsia" w:ascii="宋体" w:eastAsia="宋体"/>
          <w:color w:val="auto"/>
          <w:kern w:val="0"/>
          <w:highlight w:val="none"/>
          <w:lang w:val="en-US" w:eastAsia="zh-CN" w:bidi="ar"/>
        </w:rPr>
        <w:t>6</w:t>
      </w:r>
      <w:r>
        <w:rPr>
          <w:rFonts w:hint="eastAsia"/>
          <w:color w:val="auto"/>
          <w:kern w:val="0"/>
          <w:highlight w:val="none"/>
          <w:lang w:bidi="ar"/>
        </w:rPr>
        <w:t xml:space="preserve"> 本次磋商不接受联合体。</w:t>
      </w:r>
    </w:p>
    <w:bookmarkEnd w:id="0"/>
    <w:bookmarkEnd w:id="1"/>
    <w:bookmarkEnd w:id="2"/>
    <w:bookmarkEnd w:id="3"/>
    <w:bookmarkEnd w:id="4"/>
    <w:p w14:paraId="5F4C7792">
      <w:pPr>
        <w:spacing w:line="360" w:lineRule="auto"/>
        <w:rPr>
          <w:rFonts w:hint="eastAsia" w:ascii="宋体" w:hAnsi="宋体" w:eastAsia="宋体" w:cs="宋体"/>
          <w:b/>
          <w:bCs/>
          <w:color w:val="auto"/>
          <w:sz w:val="24"/>
          <w:szCs w:val="24"/>
          <w:highlight w:val="none"/>
        </w:rPr>
      </w:pPr>
      <w:bookmarkStart w:id="5" w:name="_Toc30643"/>
      <w:bookmarkStart w:id="6" w:name="_Toc9562"/>
      <w:bookmarkStart w:id="7" w:name="_Toc23395"/>
      <w:bookmarkStart w:id="8" w:name="_Toc30971"/>
      <w:bookmarkStart w:id="9" w:name="_Toc7823"/>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获取</w:t>
      </w:r>
      <w:bookmarkEnd w:id="5"/>
      <w:bookmarkEnd w:id="6"/>
      <w:bookmarkEnd w:id="7"/>
      <w:bookmarkEnd w:id="8"/>
      <w:bookmarkEnd w:id="9"/>
      <w:r>
        <w:rPr>
          <w:rFonts w:hint="eastAsia" w:ascii="宋体" w:hAnsi="宋体" w:eastAsia="宋体" w:cs="宋体"/>
          <w:b/>
          <w:bCs/>
          <w:color w:val="auto"/>
          <w:sz w:val="24"/>
          <w:szCs w:val="24"/>
          <w:highlight w:val="none"/>
        </w:rPr>
        <w:t>采购文件</w:t>
      </w:r>
      <w:bookmarkStart w:id="10" w:name="_Toc10738"/>
      <w:bookmarkStart w:id="11" w:name="_Toc27480"/>
      <w:bookmarkStart w:id="12" w:name="_Toc15111"/>
      <w:bookmarkStart w:id="13" w:name="_Toc15135"/>
      <w:bookmarkStart w:id="14" w:name="_Toc25869"/>
    </w:p>
    <w:p w14:paraId="32957936">
      <w:pPr>
        <w:spacing w:line="360" w:lineRule="auto"/>
        <w:ind w:firstLine="420" w:firstLineChars="200"/>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sz w:val="21"/>
          <w:szCs w:val="21"/>
          <w:highlight w:val="none"/>
          <w:shd w:val="clear" w:color="auto" w:fill="FFFFFF"/>
          <w:lang w:val="en-US" w:eastAsia="zh-CN"/>
        </w:rPr>
        <w:t xml:space="preserve">5.1 </w:t>
      </w:r>
      <w:r>
        <w:rPr>
          <w:rFonts w:hint="eastAsia" w:ascii="宋体" w:hAnsi="宋体" w:eastAsia="宋体" w:cs="宋体"/>
          <w:color w:val="auto"/>
          <w:sz w:val="21"/>
          <w:szCs w:val="21"/>
          <w:highlight w:val="none"/>
          <w:shd w:val="clear" w:color="auto" w:fill="FFFFFF"/>
        </w:rPr>
        <w:t>时间：</w:t>
      </w:r>
      <w:r>
        <w:rPr>
          <w:rFonts w:hint="eastAsia" w:ascii="宋体" w:hAnsi="宋体" w:eastAsia="宋体" w:cs="宋体"/>
          <w:color w:val="auto"/>
          <w:sz w:val="21"/>
          <w:szCs w:val="21"/>
          <w:highlight w:val="none"/>
          <w:shd w:val="clear" w:color="auto" w:fill="FFFFFF"/>
          <w:lang w:val="en-US" w:eastAsia="zh-CN"/>
        </w:rPr>
        <w:t>2025</w:t>
      </w:r>
      <w:r>
        <w:rPr>
          <w:rFonts w:hint="eastAsia" w:ascii="宋体" w:hAnsi="宋体" w:eastAsia="宋体" w:cs="宋体"/>
          <w:color w:val="auto"/>
          <w:sz w:val="21"/>
          <w:szCs w:val="21"/>
          <w:highlight w:val="none"/>
          <w:shd w:val="clear" w:color="auto" w:fill="FFFFFF"/>
        </w:rPr>
        <w:t>年</w:t>
      </w:r>
      <w:r>
        <w:rPr>
          <w:rFonts w:hint="eastAsia"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rPr>
        <w:t>月</w:t>
      </w:r>
      <w:r>
        <w:rPr>
          <w:rFonts w:hint="eastAsia" w:cs="宋体"/>
          <w:color w:val="auto"/>
          <w:sz w:val="21"/>
          <w:szCs w:val="21"/>
          <w:highlight w:val="none"/>
          <w:shd w:val="clear" w:color="auto" w:fill="FFFFFF"/>
          <w:lang w:val="en-US" w:eastAsia="zh-CN"/>
        </w:rPr>
        <w:t>18</w:t>
      </w:r>
      <w:r>
        <w:rPr>
          <w:rFonts w:hint="eastAsia" w:ascii="宋体" w:hAnsi="宋体" w:eastAsia="宋体" w:cs="宋体"/>
          <w:color w:val="auto"/>
          <w:sz w:val="21"/>
          <w:szCs w:val="21"/>
          <w:highlight w:val="none"/>
          <w:shd w:val="clear" w:color="auto" w:fill="FFFFFF"/>
        </w:rPr>
        <w:t>日至</w:t>
      </w:r>
      <w:r>
        <w:rPr>
          <w:rFonts w:hint="eastAsia" w:ascii="宋体" w:hAnsi="宋体" w:eastAsia="宋体" w:cs="宋体"/>
          <w:color w:val="auto"/>
          <w:sz w:val="21"/>
          <w:szCs w:val="21"/>
          <w:highlight w:val="none"/>
          <w:shd w:val="clear" w:color="auto" w:fill="FFFFFF"/>
          <w:lang w:val="en-US" w:eastAsia="zh-CN"/>
        </w:rPr>
        <w:t>2025</w:t>
      </w:r>
      <w:r>
        <w:rPr>
          <w:rFonts w:hint="eastAsia" w:ascii="宋体" w:hAnsi="宋体" w:eastAsia="宋体" w:cs="宋体"/>
          <w:color w:val="auto"/>
          <w:sz w:val="21"/>
          <w:szCs w:val="21"/>
          <w:highlight w:val="none"/>
          <w:shd w:val="clear" w:color="auto" w:fill="FFFFFF"/>
        </w:rPr>
        <w:t>年</w:t>
      </w:r>
      <w:r>
        <w:rPr>
          <w:rFonts w:hint="eastAsia"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rPr>
        <w:t>月</w:t>
      </w:r>
      <w:r>
        <w:rPr>
          <w:rFonts w:hint="eastAsia" w:cs="宋体"/>
          <w:color w:val="auto"/>
          <w:sz w:val="21"/>
          <w:szCs w:val="21"/>
          <w:highlight w:val="none"/>
          <w:shd w:val="clear" w:color="auto" w:fill="FFFFFF"/>
          <w:lang w:val="en-US" w:eastAsia="zh-CN"/>
        </w:rPr>
        <w:t>24</w:t>
      </w:r>
      <w:bookmarkStart w:id="32" w:name="_GoBack"/>
      <w:bookmarkEnd w:id="32"/>
      <w:r>
        <w:rPr>
          <w:rFonts w:hint="eastAsia" w:ascii="宋体" w:hAnsi="宋体" w:eastAsia="宋体" w:cs="宋体"/>
          <w:color w:val="auto"/>
          <w:sz w:val="21"/>
          <w:szCs w:val="21"/>
          <w:highlight w:val="none"/>
          <w:shd w:val="clear" w:color="auto" w:fill="FFFFFF"/>
        </w:rPr>
        <w:t>日</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shd w:val="clear" w:color="auto" w:fill="FFFFFF"/>
          <w:lang w:val="en-US" w:eastAsia="zh-CN" w:bidi="ar-SA"/>
        </w:rPr>
        <w:t>每天上午09时00分至12时00分，下午14</w:t>
      </w:r>
      <w:r>
        <w:rPr>
          <w:rFonts w:hint="eastAsia" w:ascii="宋体" w:hAnsi="宋体" w:eastAsia="宋体" w:cs="宋体"/>
          <w:color w:val="auto"/>
          <w:kern w:val="0"/>
          <w:sz w:val="21"/>
          <w:szCs w:val="21"/>
          <w:highlight w:val="none"/>
          <w:lang w:val="en-US" w:eastAsia="zh-CN" w:bidi="ar-SA"/>
        </w:rPr>
        <w:t>时00分</w:t>
      </w:r>
      <w:r>
        <w:rPr>
          <w:rFonts w:hint="eastAsia" w:ascii="宋体" w:hAnsi="宋体" w:eastAsia="宋体" w:cs="宋体"/>
          <w:color w:val="auto"/>
          <w:kern w:val="0"/>
          <w:sz w:val="21"/>
          <w:szCs w:val="21"/>
          <w:highlight w:val="none"/>
          <w:shd w:val="clear" w:color="auto" w:fill="FFFFFF"/>
          <w:lang w:val="en-US" w:eastAsia="zh-CN" w:bidi="ar-SA"/>
        </w:rPr>
        <w:t>至1</w:t>
      </w:r>
      <w:r>
        <w:rPr>
          <w:rFonts w:hint="eastAsia" w:cs="宋体"/>
          <w:color w:val="auto"/>
          <w:kern w:val="0"/>
          <w:sz w:val="21"/>
          <w:szCs w:val="21"/>
          <w:highlight w:val="none"/>
          <w:shd w:val="clear" w:color="auto" w:fill="FFFFFF"/>
          <w:lang w:val="en-US" w:eastAsia="zh-CN" w:bidi="ar-SA"/>
        </w:rPr>
        <w:t>7</w:t>
      </w:r>
      <w:r>
        <w:rPr>
          <w:rFonts w:hint="eastAsia" w:ascii="宋体" w:hAnsi="宋体" w:eastAsia="宋体" w:cs="宋体"/>
          <w:color w:val="auto"/>
          <w:kern w:val="0"/>
          <w:sz w:val="21"/>
          <w:szCs w:val="21"/>
          <w:highlight w:val="none"/>
          <w:lang w:val="en-US" w:eastAsia="zh-CN" w:bidi="ar-SA"/>
        </w:rPr>
        <w:t>时</w:t>
      </w:r>
      <w:r>
        <w:rPr>
          <w:rFonts w:hint="eastAsia"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US" w:eastAsia="zh-CN" w:bidi="ar-SA"/>
        </w:rPr>
        <w:t>0分</w:t>
      </w:r>
      <w:r>
        <w:rPr>
          <w:rFonts w:hint="eastAsia" w:ascii="宋体" w:hAnsi="宋体" w:eastAsia="宋体" w:cs="宋体"/>
          <w:color w:val="auto"/>
          <w:kern w:val="0"/>
          <w:sz w:val="21"/>
          <w:szCs w:val="21"/>
          <w:highlight w:val="none"/>
          <w:shd w:val="clear" w:color="auto" w:fill="FFFFFF"/>
          <w:lang w:val="en-US" w:eastAsia="zh-CN" w:bidi="ar-SA"/>
        </w:rPr>
        <w:t>（北京时间，法定节假日除外）。</w:t>
      </w:r>
    </w:p>
    <w:p w14:paraId="0B17D4A8">
      <w:pPr>
        <w:pStyle w:val="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lang w:val="en-US" w:eastAsia="zh-CN"/>
        </w:rPr>
        <w:t xml:space="preserve">5.2 </w:t>
      </w:r>
      <w:r>
        <w:rPr>
          <w:rFonts w:hint="eastAsia" w:ascii="宋体" w:hAnsi="宋体" w:eastAsia="宋体" w:cs="宋体"/>
          <w:color w:val="auto"/>
          <w:sz w:val="21"/>
          <w:szCs w:val="21"/>
          <w:highlight w:val="none"/>
          <w:shd w:val="clear" w:color="auto" w:fill="FFFFFF"/>
        </w:rPr>
        <w:t>地点：恒信咨询管理有限公司（郑州市电厂路河南省国家大学科技园（东区）16号楼B座6楼）</w:t>
      </w:r>
      <w:r>
        <w:rPr>
          <w:rFonts w:hint="eastAsia" w:ascii="宋体" w:hAnsi="宋体" w:eastAsia="宋体" w:cs="宋体"/>
          <w:color w:val="auto"/>
          <w:sz w:val="21"/>
          <w:szCs w:val="21"/>
          <w:highlight w:val="none"/>
          <w:shd w:val="clear" w:color="auto" w:fill="FFFFFF"/>
          <w:lang w:eastAsia="zh-CN"/>
        </w:rPr>
        <w:t>。</w:t>
      </w:r>
    </w:p>
    <w:p w14:paraId="1FFFA9A9">
      <w:pPr>
        <w:pStyle w:val="2"/>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shd w:val="clear" w:color="auto" w:fill="FFFFFF"/>
          <w:lang w:val="en-US" w:eastAsia="zh-CN"/>
        </w:rPr>
        <w:t xml:space="preserve">5.3 </w:t>
      </w:r>
      <w:r>
        <w:rPr>
          <w:rFonts w:hint="eastAsia" w:ascii="宋体" w:hAnsi="宋体" w:eastAsia="宋体" w:cs="宋体"/>
          <w:color w:val="auto"/>
          <w:sz w:val="21"/>
          <w:szCs w:val="21"/>
          <w:highlight w:val="none"/>
          <w:shd w:val="clear" w:color="auto" w:fill="FFFFFF"/>
        </w:rPr>
        <w:t>方式：</w:t>
      </w:r>
      <w:r>
        <w:rPr>
          <w:rFonts w:hint="eastAsia" w:ascii="宋体" w:hAnsi="宋体" w:eastAsia="宋体" w:cs="宋体"/>
          <w:b w:val="0"/>
          <w:bCs w:val="0"/>
          <w:color w:val="auto"/>
          <w:sz w:val="21"/>
          <w:szCs w:val="21"/>
          <w:highlight w:val="none"/>
          <w:shd w:val="clear" w:color="auto" w:fill="FFFFFF"/>
          <w:lang w:val="en-US" w:eastAsia="zh-CN"/>
        </w:rPr>
        <w:t>邮件发售。各潜在供应商无须到现场获取磋商文件，凡有意参加的供应商，须在获取磋商文件时间内提供以下资料：①磋商文件获取登记表（格式详见附件1）；</w:t>
      </w:r>
      <w:r>
        <w:rPr>
          <w:rFonts w:hint="eastAsia" w:ascii="宋体" w:hAnsi="宋体" w:eastAsia="宋体" w:cs="宋体"/>
          <w:b w:val="0"/>
          <w:bCs w:val="0"/>
          <w:color w:val="auto"/>
          <w:sz w:val="21"/>
          <w:szCs w:val="21"/>
          <w:highlight w:val="none"/>
          <w:lang w:val="en-US" w:eastAsia="zh-CN"/>
        </w:rPr>
        <w:t>②法定代表人身份证明或授权委托书（</w:t>
      </w:r>
      <w:r>
        <w:rPr>
          <w:rFonts w:hint="eastAsia" w:ascii="宋体" w:hAnsi="宋体" w:eastAsia="宋体" w:cs="宋体"/>
          <w:b w:val="0"/>
          <w:bCs w:val="0"/>
          <w:color w:val="auto"/>
          <w:sz w:val="21"/>
          <w:szCs w:val="21"/>
          <w:highlight w:val="none"/>
          <w:shd w:val="clear" w:color="auto" w:fill="FFFFFF"/>
          <w:lang w:val="en-US" w:eastAsia="zh-CN"/>
        </w:rPr>
        <w:t>格式详见附件2</w:t>
      </w:r>
      <w:r>
        <w:rPr>
          <w:rFonts w:hint="eastAsia" w:ascii="宋体" w:hAnsi="宋体" w:eastAsia="宋体" w:cs="宋体"/>
          <w:b w:val="0"/>
          <w:bCs w:val="0"/>
          <w:color w:val="auto"/>
          <w:sz w:val="21"/>
          <w:szCs w:val="21"/>
          <w:highlight w:val="none"/>
          <w:lang w:val="en-US" w:eastAsia="zh-CN"/>
        </w:rPr>
        <w:t>）；以上均为扫描件发送至邮箱：</w:t>
      </w:r>
      <w:r>
        <w:rPr>
          <w:color w:val="auto"/>
          <w:highlight w:val="none"/>
        </w:rPr>
        <w:fldChar w:fldCharType="begin"/>
      </w:r>
      <w:r>
        <w:rPr>
          <w:color w:val="auto"/>
          <w:highlight w:val="none"/>
        </w:rPr>
        <w:instrText xml:space="preserve"> HYPERLINK "mailto:*********@163.com，并电话告知采购" </w:instrText>
      </w:r>
      <w:r>
        <w:rPr>
          <w:color w:val="auto"/>
          <w:highlight w:val="none"/>
        </w:rPr>
        <w:fldChar w:fldCharType="separate"/>
      </w:r>
      <w:r>
        <w:rPr>
          <w:rFonts w:hint="eastAsia" w:ascii="宋体" w:hAnsi="宋体" w:eastAsia="宋体" w:cs="宋体"/>
          <w:b w:val="0"/>
          <w:bCs w:val="0"/>
          <w:color w:val="auto"/>
          <w:sz w:val="21"/>
          <w:szCs w:val="21"/>
          <w:highlight w:val="none"/>
          <w:lang w:val="en-US" w:eastAsia="zh-CN"/>
        </w:rPr>
        <w:t>hxzxzbb@163.com，并电话告知采购</w:t>
      </w:r>
      <w:r>
        <w:rPr>
          <w:rFonts w:hint="eastAsia" w:ascii="宋体" w:hAnsi="宋体" w:eastAsia="宋体" w:cs="宋体"/>
          <w:b w:val="0"/>
          <w:bCs w:val="0"/>
          <w:color w:val="auto"/>
          <w:sz w:val="21"/>
          <w:szCs w:val="21"/>
          <w:highlight w:val="none"/>
          <w:lang w:val="en-US" w:eastAsia="zh-CN"/>
        </w:rPr>
        <w:fldChar w:fldCharType="end"/>
      </w:r>
      <w:r>
        <w:rPr>
          <w:rFonts w:hint="eastAsia" w:ascii="宋体" w:hAnsi="宋体" w:eastAsia="宋体" w:cs="宋体"/>
          <w:b w:val="0"/>
          <w:bCs w:val="0"/>
          <w:color w:val="auto"/>
          <w:sz w:val="21"/>
          <w:szCs w:val="21"/>
          <w:highlight w:val="none"/>
          <w:lang w:val="en-US" w:eastAsia="zh-CN"/>
        </w:rPr>
        <w:t>代理机构，电话：</w:t>
      </w:r>
      <w:r>
        <w:rPr>
          <w:rFonts w:hint="eastAsia" w:ascii="宋体" w:hAnsi="宋体" w:eastAsia="宋体" w:cs="宋体"/>
          <w:color w:val="auto"/>
          <w:sz w:val="21"/>
          <w:szCs w:val="21"/>
          <w:highlight w:val="none"/>
          <w:shd w:val="clear" w:color="auto" w:fill="FFFFFF"/>
          <w:lang w:val="en-US" w:eastAsia="zh-CN"/>
        </w:rPr>
        <w:t>0371-67119025</w:t>
      </w:r>
      <w:r>
        <w:rPr>
          <w:rFonts w:hint="eastAsia" w:ascii="宋体" w:hAnsi="宋体" w:eastAsia="宋体" w:cs="宋体"/>
          <w:b w:val="0"/>
          <w:bCs w:val="0"/>
          <w:color w:val="auto"/>
          <w:sz w:val="21"/>
          <w:szCs w:val="21"/>
          <w:highlight w:val="none"/>
          <w:lang w:val="en-US" w:eastAsia="zh-CN"/>
        </w:rPr>
        <w:t>。采购代理机构收到资料后将</w:t>
      </w:r>
      <w:r>
        <w:rPr>
          <w:rFonts w:hint="eastAsia" w:ascii="宋体" w:hAnsi="宋体" w:eastAsia="宋体" w:cs="宋体"/>
          <w:b w:val="0"/>
          <w:bCs w:val="0"/>
          <w:color w:val="auto"/>
          <w:sz w:val="21"/>
          <w:szCs w:val="21"/>
          <w:highlight w:val="none"/>
          <w:shd w:val="clear" w:color="auto" w:fill="FFFFFF"/>
          <w:lang w:val="en-US" w:eastAsia="zh-CN"/>
        </w:rPr>
        <w:t>磋商文件</w:t>
      </w:r>
      <w:r>
        <w:rPr>
          <w:rFonts w:hint="eastAsia" w:ascii="宋体" w:hAnsi="宋体" w:eastAsia="宋体" w:cs="宋体"/>
          <w:b w:val="0"/>
          <w:bCs w:val="0"/>
          <w:color w:val="auto"/>
          <w:sz w:val="21"/>
          <w:szCs w:val="21"/>
          <w:highlight w:val="none"/>
          <w:lang w:val="en-US" w:eastAsia="zh-CN"/>
        </w:rPr>
        <w:t>电子版发回至供应商邮箱。</w:t>
      </w:r>
    </w:p>
    <w:p w14:paraId="64687765">
      <w:pPr>
        <w:autoSpaceDE w:val="0"/>
        <w:autoSpaceDN w:val="0"/>
        <w:adjustRightInd w:val="0"/>
        <w:spacing w:line="360" w:lineRule="auto"/>
        <w:ind w:firstLine="420" w:firstLineChars="200"/>
        <w:rPr>
          <w:rFonts w:hint="eastAsia" w:ascii="宋体" w:hAnsi="宋体" w:cs="宋体"/>
          <w:bCs/>
          <w:color w:val="auto"/>
          <w:szCs w:val="21"/>
          <w:highlight w:val="none"/>
        </w:rPr>
      </w:pPr>
      <w:r>
        <w:rPr>
          <w:rFonts w:hint="eastAsia" w:ascii="宋体" w:hAnsi="宋体" w:eastAsia="宋体" w:cs="宋体"/>
          <w:b w:val="0"/>
          <w:bCs w:val="0"/>
          <w:color w:val="auto"/>
          <w:sz w:val="21"/>
          <w:szCs w:val="21"/>
          <w:highlight w:val="none"/>
          <w:lang w:val="en-US" w:eastAsia="zh-CN"/>
        </w:rPr>
        <w:t>法定代表人身份证明或授权委托书</w:t>
      </w:r>
      <w:r>
        <w:rPr>
          <w:rFonts w:hint="eastAsia" w:ascii="宋体" w:hAnsi="宋体" w:cs="宋体"/>
          <w:bCs/>
          <w:color w:val="auto"/>
          <w:szCs w:val="21"/>
          <w:highlight w:val="none"/>
        </w:rPr>
        <w:t>及文件领取表详见附件1、2</w:t>
      </w:r>
      <w:r>
        <w:rPr>
          <w:rFonts w:hint="eastAsia" w:ascii="宋体" w:hAnsi="宋体" w:cs="宋体"/>
          <w:b/>
          <w:bCs w:val="0"/>
          <w:color w:val="auto"/>
          <w:szCs w:val="21"/>
          <w:highlight w:val="none"/>
          <w:lang w:eastAsia="zh-CN"/>
        </w:rPr>
        <w:t>（</w:t>
      </w:r>
      <w:r>
        <w:rPr>
          <w:rFonts w:hint="eastAsia" w:ascii="宋体" w:hAnsi="宋体" w:cs="宋体"/>
          <w:b/>
          <w:bCs w:val="0"/>
          <w:color w:val="auto"/>
          <w:szCs w:val="21"/>
          <w:highlight w:val="none"/>
          <w:lang w:val="en-US" w:eastAsia="zh-CN"/>
        </w:rPr>
        <w:t>请前往“</w:t>
      </w:r>
      <w:r>
        <w:rPr>
          <w:rFonts w:hint="eastAsia" w:ascii="宋体" w:hAnsi="宋体" w:eastAsia="宋体" w:cs="Times New Roman"/>
          <w:b/>
          <w:bCs w:val="0"/>
          <w:color w:val="auto"/>
          <w:szCs w:val="21"/>
          <w:highlight w:val="none"/>
          <w:lang w:val="en-US" w:eastAsia="zh-CN"/>
        </w:rPr>
        <w:t>恒信咨询网</w:t>
      </w:r>
      <w:r>
        <w:rPr>
          <w:rFonts w:hint="eastAsia" w:ascii="宋体" w:hAnsi="宋体" w:cs="宋体"/>
          <w:b/>
          <w:bCs w:val="0"/>
          <w:color w:val="auto"/>
          <w:szCs w:val="21"/>
          <w:highlight w:val="none"/>
          <w:lang w:val="en-US" w:eastAsia="zh-CN"/>
        </w:rPr>
        <w:t>”下载</w:t>
      </w:r>
      <w:r>
        <w:rPr>
          <w:rFonts w:hint="eastAsia" w:ascii="宋体" w:hAnsi="宋体" w:cs="宋体"/>
          <w:b/>
          <w:bCs w:val="0"/>
          <w:color w:val="auto"/>
          <w:szCs w:val="21"/>
          <w:highlight w:val="none"/>
          <w:lang w:eastAsia="zh-CN"/>
        </w:rPr>
        <w:t>）</w:t>
      </w:r>
      <w:r>
        <w:rPr>
          <w:rFonts w:hint="eastAsia" w:ascii="宋体" w:hAnsi="宋体" w:cs="宋体"/>
          <w:bCs/>
          <w:color w:val="auto"/>
          <w:szCs w:val="21"/>
          <w:highlight w:val="none"/>
        </w:rPr>
        <w:t>。</w:t>
      </w:r>
    </w:p>
    <w:p w14:paraId="0518A5D4">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default"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5.4 </w:t>
      </w:r>
      <w:r>
        <w:rPr>
          <w:rFonts w:hint="eastAsia" w:ascii="宋体" w:hAnsi="宋体" w:eastAsia="宋体" w:cs="宋体"/>
          <w:b w:val="0"/>
          <w:bCs w:val="0"/>
          <w:color w:val="auto"/>
          <w:kern w:val="0"/>
          <w:sz w:val="21"/>
          <w:szCs w:val="21"/>
          <w:highlight w:val="none"/>
          <w:shd w:val="clear" w:color="auto" w:fill="FFFFFF"/>
          <w:lang w:val="en-US" w:eastAsia="zh-CN" w:bidi="ar-SA"/>
        </w:rPr>
        <w:t>售价：500元/份，售后不退。</w:t>
      </w:r>
    </w:p>
    <w:p w14:paraId="74B1B91B">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eastAsia="宋体" w:cs="宋体"/>
          <w:b w:val="0"/>
          <w:bCs w:val="0"/>
          <w:color w:val="auto"/>
          <w:kern w:val="0"/>
          <w:sz w:val="21"/>
          <w:szCs w:val="21"/>
          <w:highlight w:val="none"/>
          <w:shd w:val="clear" w:color="auto" w:fill="FFFFFF"/>
          <w:lang w:val="en-US" w:eastAsia="zh-CN" w:bidi="ar-SA"/>
        </w:rPr>
        <w:t>本项目采用银行公对公转账方式转入采购代理机构指定账户，转账时备注供应商名称全称+项目编号</w:t>
      </w:r>
      <w:r>
        <w:rPr>
          <w:rFonts w:hint="eastAsia" w:ascii="宋体" w:hAnsi="宋体" w:eastAsia="宋体" w:cs="宋体"/>
          <w:i w:val="0"/>
          <w:iCs w:val="0"/>
          <w:caps w:val="0"/>
          <w:color w:val="auto"/>
          <w:spacing w:val="0"/>
          <w:kern w:val="0"/>
          <w:sz w:val="21"/>
          <w:szCs w:val="21"/>
          <w:highlight w:val="none"/>
          <w:lang w:val="en-US" w:eastAsia="zh-CN" w:bidi="ar-SA"/>
        </w:rPr>
        <w:t>（若采用个户对公户转账时，备注公司全称方可开具公司发票；未备注或者备注不完整，无法直接开具公司发票，需提供授权委托书）。</w:t>
      </w:r>
    </w:p>
    <w:p w14:paraId="0CB6B042">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eastAsia="宋体" w:cs="宋体"/>
          <w:b w:val="0"/>
          <w:bCs w:val="0"/>
          <w:color w:val="auto"/>
          <w:kern w:val="0"/>
          <w:sz w:val="21"/>
          <w:szCs w:val="21"/>
          <w:highlight w:val="none"/>
          <w:shd w:val="clear" w:color="auto" w:fill="FFFFFF"/>
          <w:lang w:val="en-US" w:eastAsia="zh-CN" w:bidi="ar-SA"/>
        </w:rPr>
        <w:t>单位名称：恒信咨询管理有限公司</w:t>
      </w:r>
    </w:p>
    <w:p w14:paraId="07F28BA4">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eastAsia="宋体" w:cs="宋体"/>
          <w:b w:val="0"/>
          <w:bCs w:val="0"/>
          <w:color w:val="auto"/>
          <w:kern w:val="0"/>
          <w:sz w:val="21"/>
          <w:szCs w:val="21"/>
          <w:highlight w:val="none"/>
          <w:shd w:val="clear" w:color="auto" w:fill="FFFFFF"/>
          <w:lang w:val="en-US" w:eastAsia="zh-CN" w:bidi="ar-SA"/>
        </w:rPr>
        <w:t xml:space="preserve">开户银行：交行郑州北环路支行 </w:t>
      </w:r>
    </w:p>
    <w:p w14:paraId="741BB604">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eastAsia="宋体" w:cs="宋体"/>
          <w:b w:val="0"/>
          <w:bCs w:val="0"/>
          <w:color w:val="auto"/>
          <w:kern w:val="0"/>
          <w:sz w:val="21"/>
          <w:szCs w:val="21"/>
          <w:highlight w:val="none"/>
          <w:shd w:val="clear" w:color="auto" w:fill="FFFFFF"/>
          <w:lang w:val="en-US" w:eastAsia="zh-CN" w:bidi="ar-SA"/>
        </w:rPr>
        <w:t xml:space="preserve">账号：4110 624 000 1801 000 5642  </w:t>
      </w:r>
    </w:p>
    <w:p w14:paraId="35F35B4B">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val="0"/>
          <w:bCs w:val="0"/>
          <w:color w:val="auto"/>
          <w:kern w:val="0"/>
          <w:sz w:val="21"/>
          <w:szCs w:val="21"/>
          <w:highlight w:val="none"/>
          <w:shd w:val="clear" w:color="auto" w:fill="FFFFFF"/>
          <w:lang w:val="en-US" w:eastAsia="zh-CN" w:bidi="ar-SA"/>
        </w:rPr>
        <w:t>行号：301491000769</w:t>
      </w:r>
    </w:p>
    <w:p w14:paraId="4B9CA1D8">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w:t>
      </w:r>
      <w:bookmarkEnd w:id="10"/>
      <w:bookmarkEnd w:id="11"/>
      <w:bookmarkEnd w:id="12"/>
      <w:bookmarkEnd w:id="13"/>
      <w:bookmarkEnd w:id="14"/>
      <w:r>
        <w:rPr>
          <w:rFonts w:hint="eastAsia" w:ascii="宋体" w:hAnsi="宋体" w:eastAsia="宋体" w:cs="宋体"/>
          <w:b/>
          <w:bCs/>
          <w:color w:val="auto"/>
          <w:sz w:val="24"/>
          <w:szCs w:val="24"/>
          <w:highlight w:val="none"/>
          <w:lang w:val="en-US" w:eastAsia="zh-CN"/>
        </w:rPr>
        <w:t>响应文件提交</w:t>
      </w:r>
    </w:p>
    <w:p w14:paraId="45A64076">
      <w:pPr>
        <w:keepNext w:val="0"/>
        <w:keepLines w:val="0"/>
        <w:pageBreakBefore w:val="0"/>
        <w:widowControl/>
        <w:kinsoku/>
        <w:wordWrap w:val="0"/>
        <w:overflowPunct/>
        <w:topLinePunct w:val="0"/>
        <w:bidi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bookmarkStart w:id="15" w:name="_Toc23175"/>
      <w:bookmarkStart w:id="16" w:name="_Toc20992"/>
      <w:bookmarkStart w:id="17" w:name="_Toc18536"/>
      <w:bookmarkStart w:id="18" w:name="_Toc32183"/>
      <w:bookmarkStart w:id="19" w:name="_Toc27882"/>
      <w:r>
        <w:rPr>
          <w:rFonts w:hint="eastAsia" w:ascii="宋体" w:hAnsi="宋体" w:eastAsia="宋体" w:cs="宋体"/>
          <w:color w:val="auto"/>
          <w:kern w:val="0"/>
          <w:sz w:val="21"/>
          <w:szCs w:val="21"/>
          <w:highlight w:val="none"/>
          <w:shd w:val="clear" w:color="auto" w:fill="FFFFFF"/>
          <w:lang w:val="en-US" w:eastAsia="zh-CN" w:bidi="ar-SA"/>
        </w:rPr>
        <w:t>6.1截止时间：</w:t>
      </w:r>
      <w:r>
        <w:rPr>
          <w:rFonts w:hint="eastAsia" w:ascii="宋体" w:hAnsi="宋体" w:eastAsia="宋体" w:cs="宋体"/>
          <w:color w:val="auto"/>
          <w:kern w:val="0"/>
          <w:sz w:val="21"/>
          <w:szCs w:val="21"/>
          <w:highlight w:val="none"/>
          <w:shd w:val="clear" w:color="auto" w:fill="FFFFFF"/>
          <w:lang w:val="zh-CN" w:eastAsia="zh-CN" w:bidi="ar-SA"/>
        </w:rPr>
        <w:t>2025年</w:t>
      </w:r>
      <w:r>
        <w:rPr>
          <w:rFonts w:hint="eastAsia" w:ascii="宋体" w:hAnsi="宋体" w:eastAsia="宋体" w:cs="宋体"/>
          <w:color w:val="auto"/>
          <w:kern w:val="0"/>
          <w:sz w:val="21"/>
          <w:szCs w:val="21"/>
          <w:highlight w:val="none"/>
          <w:shd w:val="clear" w:color="auto" w:fill="FFFFFF"/>
          <w:lang w:val="en-US" w:eastAsia="zh-CN" w:bidi="ar-SA"/>
        </w:rPr>
        <w:t>12</w:t>
      </w:r>
      <w:r>
        <w:rPr>
          <w:rFonts w:hint="eastAsia" w:ascii="宋体" w:hAnsi="宋体" w:eastAsia="宋体" w:cs="宋体"/>
          <w:color w:val="auto"/>
          <w:kern w:val="0"/>
          <w:sz w:val="21"/>
          <w:szCs w:val="21"/>
          <w:highlight w:val="none"/>
          <w:shd w:val="clear" w:color="auto" w:fill="FFFFFF"/>
          <w:lang w:val="zh-CN" w:eastAsia="zh-CN" w:bidi="ar-SA"/>
        </w:rPr>
        <w:t>月</w:t>
      </w:r>
      <w:r>
        <w:rPr>
          <w:rFonts w:hint="eastAsia" w:ascii="宋体" w:hAnsi="宋体" w:eastAsia="宋体" w:cs="宋体"/>
          <w:color w:val="auto"/>
          <w:kern w:val="0"/>
          <w:sz w:val="21"/>
          <w:szCs w:val="21"/>
          <w:highlight w:val="none"/>
          <w:shd w:val="clear" w:color="auto" w:fill="FFFFFF"/>
          <w:lang w:val="en-US" w:eastAsia="zh-CN" w:bidi="ar-SA"/>
        </w:rPr>
        <w:t>31</w:t>
      </w:r>
      <w:r>
        <w:rPr>
          <w:rFonts w:hint="eastAsia" w:ascii="宋体" w:hAnsi="宋体" w:eastAsia="宋体" w:cs="宋体"/>
          <w:color w:val="auto"/>
          <w:kern w:val="0"/>
          <w:sz w:val="21"/>
          <w:szCs w:val="21"/>
          <w:highlight w:val="none"/>
          <w:shd w:val="clear" w:color="auto" w:fill="FFFFFF"/>
          <w:lang w:val="zh-CN" w:eastAsia="zh-CN" w:bidi="ar-SA"/>
        </w:rPr>
        <w:t>日</w:t>
      </w:r>
      <w:r>
        <w:rPr>
          <w:rFonts w:hint="eastAsia" w:ascii="宋体" w:hAnsi="宋体" w:eastAsia="宋体" w:cs="宋体"/>
          <w:color w:val="auto"/>
          <w:kern w:val="0"/>
          <w:sz w:val="21"/>
          <w:szCs w:val="21"/>
          <w:highlight w:val="none"/>
          <w:shd w:val="clear" w:color="auto" w:fill="FFFFFF"/>
          <w:lang w:val="en-US" w:eastAsia="zh-CN" w:bidi="ar-SA"/>
        </w:rPr>
        <w:t>09</w:t>
      </w:r>
      <w:r>
        <w:rPr>
          <w:rFonts w:hint="eastAsia" w:ascii="宋体" w:hAnsi="宋体" w:eastAsia="宋体" w:cs="宋体"/>
          <w:color w:val="auto"/>
          <w:kern w:val="0"/>
          <w:sz w:val="21"/>
          <w:szCs w:val="21"/>
          <w:highlight w:val="none"/>
          <w:shd w:val="clear" w:color="auto" w:fill="FFFFFF"/>
          <w:lang w:val="zh-CN" w:eastAsia="zh-CN" w:bidi="ar-SA"/>
        </w:rPr>
        <w:t>时</w:t>
      </w:r>
      <w:r>
        <w:rPr>
          <w:rFonts w:hint="eastAsia" w:ascii="宋体" w:hAnsi="宋体" w:eastAsia="宋体" w:cs="宋体"/>
          <w:color w:val="auto"/>
          <w:kern w:val="0"/>
          <w:sz w:val="21"/>
          <w:szCs w:val="21"/>
          <w:highlight w:val="none"/>
          <w:shd w:val="clear" w:color="auto" w:fill="FFFFFF"/>
          <w:lang w:val="en-US" w:eastAsia="zh-CN" w:bidi="ar-SA"/>
        </w:rPr>
        <w:t>30分（北京时间）</w:t>
      </w:r>
    </w:p>
    <w:p w14:paraId="774A2FE7">
      <w:pPr>
        <w:keepNext w:val="0"/>
        <w:keepLines w:val="0"/>
        <w:pageBreakBefore w:val="0"/>
        <w:widowControl/>
        <w:kinsoku/>
        <w:wordWrap w:val="0"/>
        <w:overflowPunct/>
        <w:topLinePunct w:val="0"/>
        <w:bidi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6.2 地点：恒信咨询管理有限公司（郑州市电厂路河南省国家大学科技园（东区）16号楼B座6楼）</w:t>
      </w:r>
    </w:p>
    <w:p w14:paraId="138C3A14">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w:t>
      </w:r>
      <w:bookmarkEnd w:id="15"/>
      <w:bookmarkEnd w:id="16"/>
      <w:bookmarkEnd w:id="17"/>
      <w:bookmarkEnd w:id="18"/>
      <w:bookmarkEnd w:id="19"/>
      <w:r>
        <w:rPr>
          <w:rFonts w:hint="eastAsia" w:ascii="宋体" w:hAnsi="宋体" w:eastAsia="宋体" w:cs="宋体"/>
          <w:b/>
          <w:bCs/>
          <w:color w:val="auto"/>
          <w:sz w:val="24"/>
          <w:szCs w:val="24"/>
          <w:highlight w:val="none"/>
          <w:lang w:val="en-US" w:eastAsia="zh-CN"/>
        </w:rPr>
        <w:t>响应文件开启</w:t>
      </w:r>
    </w:p>
    <w:p w14:paraId="58E718DA">
      <w:pPr>
        <w:keepNext w:val="0"/>
        <w:keepLines w:val="0"/>
        <w:pageBreakBefore w:val="0"/>
        <w:widowControl/>
        <w:kinsoku/>
        <w:wordWrap w:val="0"/>
        <w:overflowPunct/>
        <w:topLinePunct w:val="0"/>
        <w:bidi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bookmarkStart w:id="20" w:name="_Toc6523"/>
      <w:bookmarkStart w:id="21" w:name="_Toc20287"/>
      <w:bookmarkStart w:id="22" w:name="_Toc30918"/>
      <w:bookmarkStart w:id="23" w:name="_Toc16669"/>
      <w:bookmarkStart w:id="24" w:name="_Toc29784"/>
      <w:r>
        <w:rPr>
          <w:rFonts w:hint="eastAsia" w:ascii="宋体" w:hAnsi="宋体" w:eastAsia="宋体" w:cs="宋体"/>
          <w:color w:val="auto"/>
          <w:kern w:val="0"/>
          <w:sz w:val="21"/>
          <w:szCs w:val="21"/>
          <w:highlight w:val="none"/>
          <w:shd w:val="clear" w:color="auto" w:fill="FFFFFF"/>
          <w:lang w:val="en-US" w:eastAsia="zh-CN" w:bidi="ar-SA"/>
        </w:rPr>
        <w:t>7.1时间：</w:t>
      </w:r>
      <w:r>
        <w:rPr>
          <w:rFonts w:hint="eastAsia" w:ascii="宋体" w:hAnsi="宋体" w:eastAsia="宋体" w:cs="宋体"/>
          <w:color w:val="auto"/>
          <w:kern w:val="0"/>
          <w:sz w:val="21"/>
          <w:szCs w:val="21"/>
          <w:highlight w:val="none"/>
          <w:shd w:val="clear" w:color="auto" w:fill="FFFFFF"/>
          <w:lang w:val="zh-CN" w:eastAsia="zh-CN" w:bidi="ar-SA"/>
        </w:rPr>
        <w:t>2025年</w:t>
      </w:r>
      <w:r>
        <w:rPr>
          <w:rFonts w:hint="eastAsia" w:ascii="宋体" w:hAnsi="宋体" w:eastAsia="宋体" w:cs="宋体"/>
          <w:color w:val="auto"/>
          <w:kern w:val="0"/>
          <w:sz w:val="21"/>
          <w:szCs w:val="21"/>
          <w:highlight w:val="none"/>
          <w:shd w:val="clear" w:color="auto" w:fill="FFFFFF"/>
          <w:lang w:val="en-US" w:eastAsia="zh-CN" w:bidi="ar-SA"/>
        </w:rPr>
        <w:t>12</w:t>
      </w:r>
      <w:r>
        <w:rPr>
          <w:rFonts w:hint="eastAsia" w:ascii="宋体" w:hAnsi="宋体" w:eastAsia="宋体" w:cs="宋体"/>
          <w:color w:val="auto"/>
          <w:kern w:val="0"/>
          <w:sz w:val="21"/>
          <w:szCs w:val="21"/>
          <w:highlight w:val="none"/>
          <w:shd w:val="clear" w:color="auto" w:fill="FFFFFF"/>
          <w:lang w:val="zh-CN" w:eastAsia="zh-CN" w:bidi="ar-SA"/>
        </w:rPr>
        <w:t>月</w:t>
      </w:r>
      <w:r>
        <w:rPr>
          <w:rFonts w:hint="eastAsia" w:ascii="宋体" w:hAnsi="宋体" w:eastAsia="宋体" w:cs="宋体"/>
          <w:color w:val="auto"/>
          <w:kern w:val="0"/>
          <w:sz w:val="21"/>
          <w:szCs w:val="21"/>
          <w:highlight w:val="none"/>
          <w:shd w:val="clear" w:color="auto" w:fill="FFFFFF"/>
          <w:lang w:val="en-US" w:eastAsia="zh-CN" w:bidi="ar-SA"/>
        </w:rPr>
        <w:t>31</w:t>
      </w:r>
      <w:r>
        <w:rPr>
          <w:rFonts w:hint="eastAsia" w:ascii="宋体" w:hAnsi="宋体" w:eastAsia="宋体" w:cs="宋体"/>
          <w:color w:val="auto"/>
          <w:kern w:val="0"/>
          <w:sz w:val="21"/>
          <w:szCs w:val="21"/>
          <w:highlight w:val="none"/>
          <w:shd w:val="clear" w:color="auto" w:fill="FFFFFF"/>
          <w:lang w:val="zh-CN" w:eastAsia="zh-CN" w:bidi="ar-SA"/>
        </w:rPr>
        <w:t>日</w:t>
      </w:r>
      <w:r>
        <w:rPr>
          <w:rFonts w:hint="eastAsia" w:ascii="宋体" w:hAnsi="宋体" w:eastAsia="宋体" w:cs="宋体"/>
          <w:color w:val="auto"/>
          <w:kern w:val="0"/>
          <w:sz w:val="21"/>
          <w:szCs w:val="21"/>
          <w:highlight w:val="none"/>
          <w:shd w:val="clear" w:color="auto" w:fill="FFFFFF"/>
          <w:lang w:val="en-US" w:eastAsia="zh-CN" w:bidi="ar-SA"/>
        </w:rPr>
        <w:t>09</w:t>
      </w:r>
      <w:r>
        <w:rPr>
          <w:rFonts w:hint="eastAsia" w:ascii="宋体" w:hAnsi="宋体" w:eastAsia="宋体" w:cs="宋体"/>
          <w:color w:val="auto"/>
          <w:kern w:val="0"/>
          <w:sz w:val="21"/>
          <w:szCs w:val="21"/>
          <w:highlight w:val="none"/>
          <w:shd w:val="clear" w:color="auto" w:fill="FFFFFF"/>
          <w:lang w:val="zh-CN" w:eastAsia="zh-CN" w:bidi="ar-SA"/>
        </w:rPr>
        <w:t>时</w:t>
      </w:r>
      <w:r>
        <w:rPr>
          <w:rFonts w:hint="eastAsia" w:ascii="宋体" w:hAnsi="宋体" w:eastAsia="宋体" w:cs="宋体"/>
          <w:color w:val="auto"/>
          <w:kern w:val="0"/>
          <w:sz w:val="21"/>
          <w:szCs w:val="21"/>
          <w:highlight w:val="none"/>
          <w:shd w:val="clear" w:color="auto" w:fill="FFFFFF"/>
          <w:lang w:val="en-US" w:eastAsia="zh-CN" w:bidi="ar-SA"/>
        </w:rPr>
        <w:t>30分（北京时间）</w:t>
      </w:r>
    </w:p>
    <w:p w14:paraId="5FD56B06">
      <w:pPr>
        <w:keepNext w:val="0"/>
        <w:keepLines w:val="0"/>
        <w:pageBreakBefore w:val="0"/>
        <w:widowControl/>
        <w:kinsoku/>
        <w:wordWrap w:val="0"/>
        <w:overflowPunct/>
        <w:topLinePunct w:val="0"/>
        <w:bidi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7.2地点：恒信咨询管理有限公司（郑州市电厂路河南省国家大学科技园（东区）16号楼B座6楼）</w:t>
      </w:r>
    </w:p>
    <w:p w14:paraId="55B25B18">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8、发布公告的媒介及磋商公告期限</w:t>
      </w:r>
      <w:bookmarkEnd w:id="20"/>
      <w:bookmarkEnd w:id="21"/>
      <w:bookmarkEnd w:id="22"/>
      <w:bookmarkEnd w:id="23"/>
      <w:bookmarkEnd w:id="24"/>
    </w:p>
    <w:p w14:paraId="7B2114C2">
      <w:pPr>
        <w:keepNext w:val="0"/>
        <w:keepLines w:val="0"/>
        <w:pageBreakBefore w:val="0"/>
        <w:widowControl/>
        <w:kinsoku/>
        <w:wordWrap w:val="0"/>
        <w:overflowPunct/>
        <w:topLinePunct w:val="0"/>
        <w:bidi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本次磋商公告在《中国招标投标公共服务平台》《河南招标采购综合网》《恒信咨询网》上发布，磋商公告期限为三个工作日。</w:t>
      </w:r>
    </w:p>
    <w:p w14:paraId="033171FD">
      <w:pPr>
        <w:spacing w:line="360" w:lineRule="auto"/>
        <w:rPr>
          <w:rFonts w:hint="eastAsia" w:ascii="宋体" w:hAnsi="宋体" w:eastAsia="宋体" w:cs="宋体"/>
          <w:b/>
          <w:bCs/>
          <w:color w:val="auto"/>
          <w:sz w:val="24"/>
          <w:szCs w:val="24"/>
          <w:highlight w:val="none"/>
          <w:lang w:val="en-US" w:eastAsia="zh-CN"/>
        </w:rPr>
      </w:pPr>
      <w:bookmarkStart w:id="25" w:name="_Toc35393795"/>
      <w:bookmarkStart w:id="26" w:name="_Toc35393626"/>
      <w:r>
        <w:rPr>
          <w:rFonts w:hint="eastAsia" w:ascii="宋体" w:hAnsi="宋体" w:eastAsia="宋体" w:cs="宋体"/>
          <w:b/>
          <w:bCs/>
          <w:color w:val="auto"/>
          <w:sz w:val="24"/>
          <w:szCs w:val="24"/>
          <w:highlight w:val="none"/>
          <w:lang w:val="en-US" w:eastAsia="zh-CN"/>
        </w:rPr>
        <w:t>9、其他补充事宜</w:t>
      </w:r>
      <w:bookmarkEnd w:id="25"/>
      <w:bookmarkEnd w:id="26"/>
    </w:p>
    <w:p w14:paraId="2E8E3BF5">
      <w:pPr>
        <w:bidi w:val="0"/>
        <w:ind w:firstLine="420" w:firstLineChars="200"/>
        <w:rPr>
          <w:rFonts w:hint="default"/>
          <w:color w:val="auto"/>
          <w:highlight w:val="none"/>
          <w:lang w:val="en-US" w:eastAsia="zh-CN"/>
        </w:rPr>
      </w:pPr>
      <w:bookmarkStart w:id="27" w:name="_Toc27370"/>
      <w:bookmarkStart w:id="28" w:name="_Toc31928"/>
      <w:bookmarkStart w:id="29" w:name="_Toc3604"/>
      <w:bookmarkStart w:id="30" w:name="_Toc16291"/>
      <w:bookmarkStart w:id="31" w:name="_Toc24274"/>
      <w:r>
        <w:rPr>
          <w:rFonts w:hint="eastAsia" w:ascii="宋体" w:eastAsia="宋体"/>
          <w:color w:val="auto"/>
          <w:highlight w:val="none"/>
          <w:lang w:val="en-US" w:eastAsia="zh-CN"/>
        </w:rPr>
        <w:t>无</w:t>
      </w:r>
    </w:p>
    <w:p w14:paraId="2D7C94C1">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w:t>
      </w:r>
      <w:bookmarkEnd w:id="27"/>
      <w:bookmarkEnd w:id="28"/>
      <w:bookmarkEnd w:id="29"/>
      <w:bookmarkEnd w:id="30"/>
      <w:bookmarkEnd w:id="31"/>
      <w:r>
        <w:rPr>
          <w:rFonts w:hint="eastAsia" w:ascii="宋体" w:hAnsi="宋体" w:eastAsia="宋体" w:cs="宋体"/>
          <w:b/>
          <w:bCs/>
          <w:color w:val="auto"/>
          <w:sz w:val="24"/>
          <w:szCs w:val="24"/>
          <w:highlight w:val="none"/>
          <w:lang w:val="en-US" w:eastAsia="zh-CN"/>
        </w:rPr>
        <w:t>凡对本次磋商提出询问，请按照以下方式联系</w:t>
      </w:r>
    </w:p>
    <w:p w14:paraId="40FD1C3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color w:val="auto"/>
          <w:highlight w:val="none"/>
        </w:rPr>
      </w:pPr>
      <w:r>
        <w:rPr>
          <w:rFonts w:hint="eastAsia" w:ascii="宋体" w:eastAsia="宋体"/>
          <w:color w:val="auto"/>
          <w:highlight w:val="none"/>
          <w:lang w:val="en-US" w:eastAsia="zh-CN"/>
        </w:rPr>
        <w:t>采购人</w:t>
      </w:r>
      <w:r>
        <w:rPr>
          <w:rFonts w:hint="eastAsia"/>
          <w:color w:val="auto"/>
          <w:highlight w:val="none"/>
        </w:rPr>
        <w:t>：郑州天溪置业有限公司</w:t>
      </w:r>
    </w:p>
    <w:p w14:paraId="4ABA3BD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地址：郑州市高新区智慧产业园一期17号楼5层</w:t>
      </w:r>
    </w:p>
    <w:p w14:paraId="1AA3F9C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ascii="宋体" w:eastAsia="宋体"/>
          <w:color w:val="auto"/>
          <w:highlight w:val="none"/>
          <w:lang w:val="en-US" w:eastAsia="zh-CN"/>
        </w:rPr>
        <w:t>联系人：李先生</w:t>
      </w:r>
    </w:p>
    <w:p w14:paraId="47D5465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ascii="宋体" w:eastAsia="宋体"/>
          <w:color w:val="auto"/>
          <w:highlight w:val="none"/>
          <w:lang w:val="en-US" w:eastAsia="zh-CN"/>
        </w:rPr>
        <w:t>联系方式：0371-67120188</w:t>
      </w:r>
    </w:p>
    <w:p w14:paraId="61E3E55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color w:val="auto"/>
          <w:highlight w:val="none"/>
        </w:rPr>
      </w:pPr>
      <w:r>
        <w:rPr>
          <w:rFonts w:hint="eastAsia" w:ascii="宋体" w:eastAsia="宋体"/>
          <w:color w:val="auto"/>
          <w:highlight w:val="none"/>
          <w:lang w:val="en-US" w:eastAsia="zh-CN"/>
        </w:rPr>
        <w:t>采购代理机构信息：</w:t>
      </w:r>
      <w:r>
        <w:rPr>
          <w:rFonts w:hint="eastAsia"/>
          <w:color w:val="auto"/>
          <w:highlight w:val="none"/>
        </w:rPr>
        <w:t>恒信咨询管理有限公司</w:t>
      </w:r>
    </w:p>
    <w:p w14:paraId="17B6A6F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地址：郑州市电厂路河南省国家大学科技园（东区）16号楼B座6楼</w:t>
      </w:r>
    </w:p>
    <w:p w14:paraId="3F53256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eastAsia="宋体"/>
          <w:color w:val="auto"/>
          <w:highlight w:val="none"/>
          <w:lang w:eastAsia="zh-CN"/>
        </w:rPr>
        <w:t>联系人：</w:t>
      </w:r>
      <w:r>
        <w:rPr>
          <w:rFonts w:hint="eastAsia" w:ascii="宋体" w:eastAsia="宋体"/>
          <w:color w:val="auto"/>
          <w:highlight w:val="none"/>
          <w:lang w:val="en-US" w:eastAsia="zh-CN"/>
        </w:rPr>
        <w:t>崔丹、张志慧、王倩倩、孙国栋、袁芙蓉</w:t>
      </w:r>
    </w:p>
    <w:p w14:paraId="053E2E5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eastAsia="宋体"/>
          <w:color w:val="auto"/>
          <w:highlight w:val="none"/>
          <w:lang w:eastAsia="zh-CN"/>
        </w:rPr>
        <w:t>联系方式：</w:t>
      </w:r>
      <w:r>
        <w:rPr>
          <w:rFonts w:hint="eastAsia" w:ascii="宋体" w:eastAsia="宋体"/>
          <w:color w:val="auto"/>
          <w:highlight w:val="none"/>
          <w:lang w:val="en-US" w:eastAsia="zh-CN"/>
        </w:rPr>
        <w:t>0371-67119025</w:t>
      </w:r>
    </w:p>
    <w:p w14:paraId="73D3A85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164F70"/>
    <w:rsid w:val="38FB7FFB"/>
    <w:rsid w:val="3E083D62"/>
    <w:rsid w:val="46540E22"/>
    <w:rsid w:val="558A5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topLinePunct/>
      <w:jc w:val="both"/>
    </w:pPr>
    <w:rPr>
      <w:rFonts w:ascii="宋体" w:hAnsi="宋体" w:eastAsia="宋体" w:cs="宋体"/>
      <w:kern w:val="2"/>
      <w:sz w:val="21"/>
      <w:szCs w:val="21"/>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Default"/>
    <w:qFormat/>
    <w:uiPriority w:val="0"/>
    <w:pPr>
      <w:widowControl w:val="0"/>
      <w:autoSpaceDE w:val="0"/>
      <w:autoSpaceDN w:val="0"/>
      <w:adjustRightInd w:val="0"/>
    </w:pPr>
    <w:rPr>
      <w:rFonts w:ascii="宋体" w:hAnsi="宋体" w:eastAsia="宋体" w:cs="宋体"/>
      <w:color w:val="000000"/>
      <w:sz w:val="21"/>
      <w:szCs w:val="24"/>
      <w:lang w:val="en-US" w:eastAsia="zh-CN" w:bidi="ar-SA"/>
    </w:rPr>
  </w:style>
  <w:style w:type="character" w:customStyle="1" w:styleId="7">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1337</Words>
  <Characters>1514</Characters>
  <Lines>0</Lines>
  <Paragraphs>0</Paragraphs>
  <TotalTime>0</TotalTime>
  <ScaleCrop>false</ScaleCrop>
  <LinksUpToDate>false</LinksUpToDate>
  <CharactersWithSpaces>1532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2025-12-12T08:59:00Z</dcterms:created>
  <dc:creator>Administrator</dc:creator>
  <cp:lastModifiedBy>崔丹</cp:lastModifiedBy>
  <dcterms:modified xsi:type="dcterms:W3CDTF">2025-12-17T08:50:11Z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eyJoZGlkIjoiOWMwZTkwMTc2Y2Y1OGJhYWU2N2Q0YTcwMGJhY2I2MDYiLCJ1c2VySWQiOiI0NTk1MjU5MTMifQ==</vt:lpwstr>
  </property>
  <property fmtid="{D5CDD505-2E9C-101B-9397-08002B2CF9AE}" pid="4" name="ICV">
    <vt:lpwstr>EE04669BBED74AC1AFB8F58D6A266481_12</vt:lpwstr>
  </property>
</Properties>
</file>